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159" w:rsidRPr="00475757" w:rsidRDefault="00F87159">
      <w:pPr>
        <w:rPr>
          <w:b/>
          <w:sz w:val="32"/>
          <w:szCs w:val="32"/>
        </w:rPr>
      </w:pPr>
      <w:r w:rsidRPr="00475757">
        <w:rPr>
          <w:b/>
          <w:sz w:val="32"/>
          <w:szCs w:val="32"/>
        </w:rPr>
        <w:t>Minute</w:t>
      </w:r>
      <w:r>
        <w:rPr>
          <w:b/>
          <w:sz w:val="32"/>
          <w:szCs w:val="32"/>
        </w:rPr>
        <w:t>s</w:t>
      </w:r>
      <w:r w:rsidR="007E7AC1">
        <w:rPr>
          <w:b/>
          <w:sz w:val="32"/>
          <w:szCs w:val="32"/>
        </w:rPr>
        <w:t xml:space="preserve"> </w:t>
      </w:r>
      <w:r>
        <w:rPr>
          <w:b/>
          <w:sz w:val="32"/>
          <w:szCs w:val="32"/>
        </w:rPr>
        <w:t>of the RAMPS board meeting (</w:t>
      </w:r>
      <w:r w:rsidR="00EE1DAA">
        <w:rPr>
          <w:b/>
          <w:sz w:val="32"/>
          <w:szCs w:val="32"/>
        </w:rPr>
        <w:t>10</w:t>
      </w:r>
      <w:r w:rsidR="007E7AC1">
        <w:rPr>
          <w:b/>
          <w:sz w:val="32"/>
          <w:szCs w:val="32"/>
        </w:rPr>
        <w:t>/</w:t>
      </w:r>
      <w:r w:rsidR="00EE1DAA">
        <w:rPr>
          <w:b/>
          <w:sz w:val="32"/>
          <w:szCs w:val="32"/>
        </w:rPr>
        <w:t>9</w:t>
      </w:r>
      <w:r>
        <w:rPr>
          <w:b/>
          <w:sz w:val="32"/>
          <w:szCs w:val="32"/>
        </w:rPr>
        <w:t>/2012</w:t>
      </w:r>
      <w:r w:rsidRPr="00475757">
        <w:rPr>
          <w:b/>
          <w:sz w:val="32"/>
          <w:szCs w:val="32"/>
        </w:rPr>
        <w:t>)</w:t>
      </w:r>
    </w:p>
    <w:p w:rsidR="00F87159" w:rsidRDefault="00F87159"/>
    <w:p w:rsidR="00F87159" w:rsidRDefault="00F87159"/>
    <w:p w:rsidR="00F87159" w:rsidRDefault="00F87159">
      <w:r w:rsidRPr="00475757">
        <w:rPr>
          <w:b/>
        </w:rPr>
        <w:t>Present:</w:t>
      </w:r>
      <w:r w:rsidR="007E7AC1">
        <w:t xml:space="preserve"> </w:t>
      </w:r>
      <w:r w:rsidR="00581C53">
        <w:t>Albert Sabbas, Chandra Burman, Robert Barish, Laura Happersett, Sandra Fontenla, Michael Lovelock, Gill Cohen, Jean StGermain, Stephen Balt</w:t>
      </w:r>
      <w:r w:rsidR="00BC7B87">
        <w:t>er</w:t>
      </w:r>
      <w:r w:rsidR="00581C53">
        <w:t xml:space="preserve">, Lawrence Rothenberg, Eugene Lief, </w:t>
      </w:r>
      <w:r w:rsidR="00804CB2">
        <w:t>Tom</w:t>
      </w:r>
      <w:r w:rsidR="00581C53">
        <w:t xml:space="preserve"> Petrone, Doracy Fontenla</w:t>
      </w:r>
      <w:r w:rsidR="00BC7B87">
        <w:t xml:space="preserve">, </w:t>
      </w:r>
      <w:r w:rsidR="0002403B">
        <w:t>Jenghwa Chang, Ziad Saleh</w:t>
      </w:r>
    </w:p>
    <w:p w:rsidR="00F87159" w:rsidRDefault="00F87159"/>
    <w:p w:rsidR="00F87159" w:rsidRPr="00475757" w:rsidRDefault="00F87159" w:rsidP="00C04508">
      <w:pPr>
        <w:numPr>
          <w:ilvl w:val="0"/>
          <w:numId w:val="5"/>
        </w:numPr>
        <w:rPr>
          <w:b/>
        </w:rPr>
      </w:pPr>
      <w:r>
        <w:rPr>
          <w:b/>
        </w:rPr>
        <w:t xml:space="preserve">Approval of meeting minutes from </w:t>
      </w:r>
      <w:r w:rsidR="00EE1DAA">
        <w:rPr>
          <w:b/>
        </w:rPr>
        <w:t>9</w:t>
      </w:r>
      <w:r w:rsidR="007E7AC1">
        <w:rPr>
          <w:b/>
        </w:rPr>
        <w:t>/1</w:t>
      </w:r>
      <w:r w:rsidR="00EE1DAA">
        <w:rPr>
          <w:b/>
        </w:rPr>
        <w:t>1</w:t>
      </w:r>
      <w:r>
        <w:rPr>
          <w:b/>
        </w:rPr>
        <w:t>/2012</w:t>
      </w:r>
    </w:p>
    <w:p w:rsidR="00F87159" w:rsidRDefault="00F87159" w:rsidP="007D586E">
      <w:pPr>
        <w:ind w:left="60"/>
      </w:pPr>
      <w:r>
        <w:t xml:space="preserve">Approved. </w:t>
      </w:r>
    </w:p>
    <w:p w:rsidR="00F87159" w:rsidRDefault="00F87159" w:rsidP="007D586E">
      <w:pPr>
        <w:ind w:left="60"/>
      </w:pPr>
    </w:p>
    <w:p w:rsidR="00F87159" w:rsidRDefault="00F87159" w:rsidP="00AD5BB9">
      <w:pPr>
        <w:ind w:left="60"/>
        <w:rPr>
          <w:b/>
          <w:bCs/>
        </w:rPr>
      </w:pPr>
      <w:r>
        <w:rPr>
          <w:b/>
        </w:rPr>
        <w:t xml:space="preserve">2. Update on </w:t>
      </w:r>
      <w:r w:rsidR="00EE1DAA">
        <w:rPr>
          <w:b/>
        </w:rPr>
        <w:t>RAMPS-ORH liaison committee</w:t>
      </w:r>
    </w:p>
    <w:p w:rsidR="00F87159" w:rsidRDefault="00EE1DAA" w:rsidP="00EF4AC6">
      <w:r>
        <w:t xml:space="preserve"> Next meeting scheduled for 10/10/2012. Albert Sabbas stated that the two ORH guidance documents have been posted on the RAMPS website and an invitation has been sent to the membership to offer comments on these documents. Comments are to be sent to Tom Petrone who heads the liaison committee.</w:t>
      </w:r>
    </w:p>
    <w:p w:rsidR="00F87159" w:rsidRDefault="00F87159" w:rsidP="00207433">
      <w:pPr>
        <w:ind w:left="60"/>
      </w:pPr>
    </w:p>
    <w:p w:rsidR="00F87159" w:rsidRDefault="00F87159" w:rsidP="0027166F">
      <w:pPr>
        <w:rPr>
          <w:b/>
          <w:bCs/>
        </w:rPr>
      </w:pPr>
      <w:r>
        <w:rPr>
          <w:b/>
          <w:bCs/>
        </w:rPr>
        <w:t>3</w:t>
      </w:r>
      <w:r w:rsidRPr="0027166F">
        <w:rPr>
          <w:b/>
          <w:bCs/>
        </w:rPr>
        <w:t>.</w:t>
      </w:r>
      <w:r>
        <w:rPr>
          <w:b/>
          <w:bCs/>
        </w:rPr>
        <w:t xml:space="preserve">  </w:t>
      </w:r>
      <w:r w:rsidR="006510C6">
        <w:rPr>
          <w:b/>
          <w:bCs/>
        </w:rPr>
        <w:t>Letter from RAMPS to ABR regarding non-US nationals</w:t>
      </w:r>
    </w:p>
    <w:p w:rsidR="00F87159" w:rsidRDefault="006510C6" w:rsidP="00953DCD">
      <w:pPr>
        <w:rPr>
          <w:bCs/>
        </w:rPr>
      </w:pPr>
      <w:r>
        <w:rPr>
          <w:bCs/>
        </w:rPr>
        <w:t xml:space="preserve">Jean </w:t>
      </w:r>
      <w:r w:rsidR="001050BD">
        <w:rPr>
          <w:bCs/>
        </w:rPr>
        <w:t xml:space="preserve">StGermain </w:t>
      </w:r>
      <w:r>
        <w:rPr>
          <w:bCs/>
        </w:rPr>
        <w:t>stated that she had not received any comments to modify the initial draft of the letter. As such, the final version will be drafted</w:t>
      </w:r>
      <w:r w:rsidR="001050BD">
        <w:rPr>
          <w:bCs/>
        </w:rPr>
        <w:t xml:space="preserve"> by Jean and forwarded to Albert Sabbas for RAMPS endorsement. The letter will specifically request that foreign diplomat</w:t>
      </w:r>
      <w:r w:rsidR="00CB0CD4">
        <w:rPr>
          <w:bCs/>
        </w:rPr>
        <w:t>e</w:t>
      </w:r>
      <w:r w:rsidR="001050BD">
        <w:rPr>
          <w:bCs/>
        </w:rPr>
        <w:t>s of medical physics boards will be admissible for the US ABR boards without needing to enlist in a CAMPEP-accredited Medical Physics residency program.</w:t>
      </w:r>
    </w:p>
    <w:p w:rsidR="00F87159" w:rsidRDefault="00F87159" w:rsidP="00953DCD">
      <w:pPr>
        <w:rPr>
          <w:bCs/>
        </w:rPr>
      </w:pPr>
    </w:p>
    <w:p w:rsidR="00F87159" w:rsidRPr="0011770E" w:rsidRDefault="00F87159" w:rsidP="0050331C">
      <w:pPr>
        <w:rPr>
          <w:b/>
        </w:rPr>
      </w:pPr>
      <w:r>
        <w:rPr>
          <w:b/>
        </w:rPr>
        <w:t xml:space="preserve">4. </w:t>
      </w:r>
      <w:r w:rsidR="00DE052B">
        <w:rPr>
          <w:b/>
        </w:rPr>
        <w:t>Attendance on the dinner following John Hazle’s presentation.</w:t>
      </w:r>
    </w:p>
    <w:p w:rsidR="00F87159" w:rsidRDefault="00AB2C09" w:rsidP="0050331C">
      <w:r>
        <w:t xml:space="preserve"> </w:t>
      </w:r>
      <w:r w:rsidR="00DE052B">
        <w:t>Albert Sabbas mentio</w:t>
      </w:r>
      <w:r w:rsidR="00790292">
        <w:t xml:space="preserve">ned that there </w:t>
      </w:r>
      <w:r w:rsidR="00CB0CD4">
        <w:t>are</w:t>
      </w:r>
      <w:r w:rsidR="00790292">
        <w:t xml:space="preserve"> a total of 24</w:t>
      </w:r>
      <w:r w:rsidR="00DE052B">
        <w:t xml:space="preserve"> people who have pre-registered for the dinner using PayPal. Last-minute registrant</w:t>
      </w:r>
      <w:r w:rsidR="00790292">
        <w:t>s</w:t>
      </w:r>
      <w:r w:rsidR="00DE052B">
        <w:t xml:space="preserve"> will need to submit the check directly to Rob Barish for the $25 registration fee.</w:t>
      </w:r>
    </w:p>
    <w:p w:rsidR="00F87159" w:rsidRDefault="00F87159" w:rsidP="0050331C"/>
    <w:p w:rsidR="00F87159" w:rsidRDefault="00F87159" w:rsidP="0050331C">
      <w:r>
        <w:rPr>
          <w:b/>
        </w:rPr>
        <w:t xml:space="preserve">5. </w:t>
      </w:r>
      <w:r w:rsidR="008A65E4">
        <w:rPr>
          <w:b/>
        </w:rPr>
        <w:t>CAMPEP</w:t>
      </w:r>
    </w:p>
    <w:p w:rsidR="00F87159" w:rsidRPr="002856DC" w:rsidRDefault="008A65E4" w:rsidP="0050331C">
      <w:r>
        <w:t>Albert Sabbas stated that the CAMPEP credits for the RAMPS Spring Symposium have been released</w:t>
      </w:r>
      <w:r w:rsidR="00CB0CD4">
        <w:t xml:space="preserve"> by Rendi Sheu.</w:t>
      </w:r>
      <w:r w:rsidR="00804CB2">
        <w:t xml:space="preserve">  Thank you to Rendi for all his hard work in getting these credits released.</w:t>
      </w:r>
    </w:p>
    <w:p w:rsidR="00F87159" w:rsidRDefault="00F87159" w:rsidP="0050331C"/>
    <w:p w:rsidR="00F87159" w:rsidRPr="009322C9" w:rsidRDefault="00F87159" w:rsidP="0050331C">
      <w:pPr>
        <w:rPr>
          <w:b/>
        </w:rPr>
      </w:pPr>
      <w:r>
        <w:rPr>
          <w:b/>
        </w:rPr>
        <w:t>6</w:t>
      </w:r>
      <w:r w:rsidRPr="009322C9">
        <w:rPr>
          <w:b/>
        </w:rPr>
        <w:t xml:space="preserve">. </w:t>
      </w:r>
      <w:r w:rsidR="00790292">
        <w:rPr>
          <w:b/>
        </w:rPr>
        <w:t>Honoring Rob Barish</w:t>
      </w:r>
    </w:p>
    <w:p w:rsidR="00F87159" w:rsidRDefault="00790292" w:rsidP="0050331C">
      <w:r>
        <w:t xml:space="preserve">A plaque will be presented to Rob Barish acknowledging his long </w:t>
      </w:r>
      <w:r w:rsidR="00804CB2">
        <w:t xml:space="preserve">outstanding </w:t>
      </w:r>
      <w:r>
        <w:t>and dedicated service as RAMPS treasurer</w:t>
      </w:r>
      <w:r w:rsidR="00CB0CD4">
        <w:t xml:space="preserve"> during the Business meeting.</w:t>
      </w:r>
    </w:p>
    <w:p w:rsidR="00F87159" w:rsidRDefault="00F87159" w:rsidP="0050331C"/>
    <w:p w:rsidR="00F87159" w:rsidRPr="00475757" w:rsidRDefault="003B42FC" w:rsidP="00827E7D">
      <w:pPr>
        <w:ind w:left="60"/>
        <w:rPr>
          <w:b/>
        </w:rPr>
      </w:pPr>
      <w:r>
        <w:rPr>
          <w:b/>
        </w:rPr>
        <w:t xml:space="preserve"> </w:t>
      </w:r>
      <w:r w:rsidR="00105B41">
        <w:rPr>
          <w:b/>
        </w:rPr>
        <w:t>7. AAPM</w:t>
      </w:r>
      <w:r w:rsidR="00790292">
        <w:rPr>
          <w:b/>
        </w:rPr>
        <w:t xml:space="preserve"> fellows</w:t>
      </w:r>
    </w:p>
    <w:p w:rsidR="00F87159" w:rsidRDefault="00790292" w:rsidP="00827E7D">
      <w:pPr>
        <w:ind w:left="60"/>
      </w:pPr>
      <w:r>
        <w:t>Jenghwa</w:t>
      </w:r>
      <w:r w:rsidR="00935C2F">
        <w:t xml:space="preserve"> </w:t>
      </w:r>
      <w:r w:rsidR="00105B41">
        <w:t>Chang stated</w:t>
      </w:r>
      <w:r>
        <w:t xml:space="preserve"> that in past years RAMPS has nominated members to AAPM for fellows but recently no such nominations have been made. </w:t>
      </w:r>
      <w:r w:rsidR="00935C2F">
        <w:t>Future</w:t>
      </w:r>
      <w:r>
        <w:t xml:space="preserve"> AAPM fellows can either be nominated by two AAPM fellows or the chapter and one AAPM fellow. The deadline for nomination of fellows is 10/15/2012. It was agreed that it is too late for this year to put forward any nomination but the process needs to start early on next year and serious consideration be given to any eligible RAMPS members that qualify based on the criteria of research, teaching and service.</w:t>
      </w:r>
      <w:r w:rsidR="00804CB2">
        <w:t xml:space="preserve">  Jean mentioned that consideration should be given to other awards that could be available for nominations.</w:t>
      </w:r>
    </w:p>
    <w:p w:rsidR="003B42FC" w:rsidRDefault="00105B41" w:rsidP="00827E7D">
      <w:pPr>
        <w:ind w:left="60"/>
        <w:rPr>
          <w:b/>
        </w:rPr>
      </w:pPr>
      <w:r>
        <w:rPr>
          <w:b/>
        </w:rPr>
        <w:lastRenderedPageBreak/>
        <w:t>8. RAPHEX</w:t>
      </w:r>
    </w:p>
    <w:p w:rsidR="003B42FC" w:rsidRDefault="00D9728A" w:rsidP="00827E7D">
      <w:pPr>
        <w:ind w:left="60"/>
      </w:pPr>
      <w:r>
        <w:t>The therapy committee for RAPHEX is already at work for the preparation of the 2013 exam. Albert Sabbas will send a mass email to the RAMPS membership requesting new questions for the exam to be sent directly to Cheng-Shie Wuu, Raphex Therapy editor.</w:t>
      </w:r>
    </w:p>
    <w:p w:rsidR="00063444" w:rsidRDefault="00063444" w:rsidP="00827E7D">
      <w:pPr>
        <w:ind w:left="60"/>
      </w:pPr>
    </w:p>
    <w:p w:rsidR="00063444" w:rsidRPr="00063444" w:rsidRDefault="00105B41" w:rsidP="00827E7D">
      <w:pPr>
        <w:ind w:left="60"/>
        <w:rPr>
          <w:b/>
        </w:rPr>
      </w:pPr>
      <w:r w:rsidRPr="00063444">
        <w:rPr>
          <w:b/>
        </w:rPr>
        <w:t>9.</w:t>
      </w:r>
      <w:r>
        <w:rPr>
          <w:b/>
        </w:rPr>
        <w:t xml:space="preserve"> New</w:t>
      </w:r>
      <w:r w:rsidR="00D9728A">
        <w:rPr>
          <w:b/>
        </w:rPr>
        <w:t xml:space="preserve"> York </w:t>
      </w:r>
      <w:smartTag w:uri="urn:schemas-microsoft-com:office:smarttags" w:element="PlaceType">
        <w:r w:rsidR="00D9728A">
          <w:rPr>
            <w:b/>
          </w:rPr>
          <w:t>State</w:t>
        </w:r>
      </w:smartTag>
      <w:r w:rsidR="00D9728A">
        <w:rPr>
          <w:b/>
        </w:rPr>
        <w:t xml:space="preserve"> regulations</w:t>
      </w:r>
    </w:p>
    <w:p w:rsidR="00F87159" w:rsidRDefault="00D9728A" w:rsidP="00827E7D">
      <w:pPr>
        <w:ind w:left="60"/>
      </w:pPr>
      <w:r>
        <w:t>Albert Sabbas stated that as per Rich Riley the comment period for the proposed NYS Part 16 amendments ends mid-November.</w:t>
      </w:r>
    </w:p>
    <w:p w:rsidR="00846A05" w:rsidRDefault="00846A05" w:rsidP="00827E7D">
      <w:pPr>
        <w:ind w:left="60"/>
      </w:pPr>
    </w:p>
    <w:p w:rsidR="00846A05" w:rsidRDefault="00846A05" w:rsidP="00827E7D">
      <w:pPr>
        <w:ind w:left="60"/>
        <w:rPr>
          <w:b/>
        </w:rPr>
      </w:pPr>
      <w:r w:rsidRPr="00846A05">
        <w:rPr>
          <w:b/>
        </w:rPr>
        <w:t>10. RAMPS treasurer’s report</w:t>
      </w:r>
    </w:p>
    <w:p w:rsidR="00846A05" w:rsidRDefault="00846A05" w:rsidP="00827E7D">
      <w:pPr>
        <w:ind w:left="60"/>
      </w:pPr>
      <w:r>
        <w:t>Rob Barish presented to the board the 2011-2012 treasurer report which he will also present during the Business meeting prior to John Hazle’s presentation</w:t>
      </w:r>
      <w:r w:rsidR="00105B41">
        <w:t>.</w:t>
      </w:r>
    </w:p>
    <w:p w:rsidR="00105B41" w:rsidRDefault="00105B41" w:rsidP="00827E7D">
      <w:pPr>
        <w:ind w:left="60"/>
      </w:pPr>
    </w:p>
    <w:p w:rsidR="00105B41" w:rsidRPr="00105B41" w:rsidRDefault="00DB18F6" w:rsidP="00827E7D">
      <w:pPr>
        <w:ind w:left="60"/>
        <w:rPr>
          <w:b/>
        </w:rPr>
      </w:pPr>
      <w:r w:rsidRPr="00DB18F6">
        <w:rPr>
          <w:b/>
        </w:rPr>
        <w:t>11. New Membership</w:t>
      </w:r>
    </w:p>
    <w:p w:rsidR="00105B41" w:rsidRPr="00846A05" w:rsidRDefault="00105B41" w:rsidP="00827E7D">
      <w:pPr>
        <w:ind w:left="60"/>
      </w:pPr>
      <w:r>
        <w:t>Five new membership applications were received and approved (applications were available for three which were reviewed and initialled by two board members).  Welcome letters will be sent to those that have already made payment.</w:t>
      </w:r>
    </w:p>
    <w:p w:rsidR="00063444" w:rsidRDefault="00063444" w:rsidP="00827E7D">
      <w:pPr>
        <w:ind w:left="60"/>
      </w:pPr>
    </w:p>
    <w:p w:rsidR="00063444" w:rsidRDefault="00063444" w:rsidP="00827E7D">
      <w:pPr>
        <w:ind w:left="60"/>
      </w:pPr>
    </w:p>
    <w:p w:rsidR="00F87159" w:rsidRDefault="00F87159" w:rsidP="00827E7D">
      <w:pPr>
        <w:ind w:left="60"/>
      </w:pPr>
      <w:r>
        <w:t>Meeting adjourned at 6:</w:t>
      </w:r>
      <w:r w:rsidR="00C83308">
        <w:t>00</w:t>
      </w:r>
      <w:r>
        <w:t>pm</w:t>
      </w:r>
    </w:p>
    <w:p w:rsidR="00F87159" w:rsidRPr="0027166F" w:rsidRDefault="00F87159" w:rsidP="00827E7D">
      <w:pPr>
        <w:rPr>
          <w:b/>
        </w:rPr>
      </w:pPr>
    </w:p>
    <w:p w:rsidR="00F87159" w:rsidRDefault="00F87159" w:rsidP="0050331C"/>
    <w:p w:rsidR="00F87159" w:rsidRPr="0011770E" w:rsidRDefault="00F87159" w:rsidP="0050331C"/>
    <w:sectPr w:rsidR="00F87159" w:rsidRPr="0011770E" w:rsidSect="00FD41F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34F8"/>
    <w:multiLevelType w:val="hybridMultilevel"/>
    <w:tmpl w:val="74D225E2"/>
    <w:lvl w:ilvl="0" w:tplc="EBFE3444">
      <w:start w:val="3"/>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
    <w:nsid w:val="0D745C1D"/>
    <w:multiLevelType w:val="hybridMultilevel"/>
    <w:tmpl w:val="FFF2AC76"/>
    <w:lvl w:ilvl="0" w:tplc="B71EA6E4">
      <w:start w:val="1"/>
      <w:numFmt w:val="decimal"/>
      <w:lvlText w:val="%1."/>
      <w:lvlJc w:val="left"/>
      <w:pPr>
        <w:tabs>
          <w:tab w:val="num" w:pos="420"/>
        </w:tabs>
        <w:ind w:left="420" w:hanging="360"/>
      </w:pPr>
      <w:rPr>
        <w:rFonts w:cs="Times New Roman" w:hint="default"/>
        <w:b/>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2">
    <w:nsid w:val="265A093A"/>
    <w:multiLevelType w:val="hybridMultilevel"/>
    <w:tmpl w:val="6FFEF584"/>
    <w:lvl w:ilvl="0" w:tplc="B080C89A">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3">
    <w:nsid w:val="462E2646"/>
    <w:multiLevelType w:val="hybridMultilevel"/>
    <w:tmpl w:val="914ECCF8"/>
    <w:lvl w:ilvl="0" w:tplc="231A26B0">
      <w:start w:val="3"/>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4">
    <w:nsid w:val="479028EE"/>
    <w:multiLevelType w:val="hybridMultilevel"/>
    <w:tmpl w:val="10B073CA"/>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F540922"/>
    <w:multiLevelType w:val="hybridMultilevel"/>
    <w:tmpl w:val="D58E690E"/>
    <w:lvl w:ilvl="0" w:tplc="1FF8DC8E">
      <w:start w:val="3"/>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6">
    <w:nsid w:val="616077DB"/>
    <w:multiLevelType w:val="hybridMultilevel"/>
    <w:tmpl w:val="9D147430"/>
    <w:lvl w:ilvl="0" w:tplc="94F2AE0C">
      <w:start w:val="3"/>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7">
    <w:nsid w:val="6A464B39"/>
    <w:multiLevelType w:val="hybridMultilevel"/>
    <w:tmpl w:val="9870991C"/>
    <w:lvl w:ilvl="0" w:tplc="0D28F4B6">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embedSystemFonts/>
  <w:stylePaneFormatFilter w:val="3F01"/>
  <w:defaultTabStop w:val="720"/>
  <w:characterSpacingControl w:val="doNotCompress"/>
  <w:compat/>
  <w:rsids>
    <w:rsidRoot w:val="00C8752E"/>
    <w:rsid w:val="0002403B"/>
    <w:rsid w:val="0004419E"/>
    <w:rsid w:val="00063444"/>
    <w:rsid w:val="000A5D09"/>
    <w:rsid w:val="000B4AAF"/>
    <w:rsid w:val="000E07CC"/>
    <w:rsid w:val="000E7FEA"/>
    <w:rsid w:val="000F5C4D"/>
    <w:rsid w:val="001050BD"/>
    <w:rsid w:val="00105A82"/>
    <w:rsid w:val="00105B41"/>
    <w:rsid w:val="00115326"/>
    <w:rsid w:val="0011770E"/>
    <w:rsid w:val="00120298"/>
    <w:rsid w:val="0012708C"/>
    <w:rsid w:val="00140DAF"/>
    <w:rsid w:val="00170750"/>
    <w:rsid w:val="00183897"/>
    <w:rsid w:val="001B70DB"/>
    <w:rsid w:val="00207433"/>
    <w:rsid w:val="00221763"/>
    <w:rsid w:val="00231AC9"/>
    <w:rsid w:val="002523F3"/>
    <w:rsid w:val="0026104A"/>
    <w:rsid w:val="0027166F"/>
    <w:rsid w:val="002856DC"/>
    <w:rsid w:val="002E31B3"/>
    <w:rsid w:val="002E3DB5"/>
    <w:rsid w:val="002E7A4F"/>
    <w:rsid w:val="002F4978"/>
    <w:rsid w:val="0030074F"/>
    <w:rsid w:val="00353A61"/>
    <w:rsid w:val="003545E2"/>
    <w:rsid w:val="00383CBC"/>
    <w:rsid w:val="003B42FC"/>
    <w:rsid w:val="00407CA9"/>
    <w:rsid w:val="00410315"/>
    <w:rsid w:val="004267CC"/>
    <w:rsid w:val="00475757"/>
    <w:rsid w:val="00486EC4"/>
    <w:rsid w:val="00495FC8"/>
    <w:rsid w:val="004E1A81"/>
    <w:rsid w:val="004F4298"/>
    <w:rsid w:val="0050331C"/>
    <w:rsid w:val="00524765"/>
    <w:rsid w:val="0056635A"/>
    <w:rsid w:val="00574183"/>
    <w:rsid w:val="00581C53"/>
    <w:rsid w:val="005C692B"/>
    <w:rsid w:val="00614E12"/>
    <w:rsid w:val="00621D17"/>
    <w:rsid w:val="00637D47"/>
    <w:rsid w:val="006510C6"/>
    <w:rsid w:val="006C52A0"/>
    <w:rsid w:val="006D7D8D"/>
    <w:rsid w:val="007568E3"/>
    <w:rsid w:val="00762521"/>
    <w:rsid w:val="00790292"/>
    <w:rsid w:val="007A45A2"/>
    <w:rsid w:val="007D3A7B"/>
    <w:rsid w:val="007D586E"/>
    <w:rsid w:val="007E7AC1"/>
    <w:rsid w:val="00804CB2"/>
    <w:rsid w:val="00821EDE"/>
    <w:rsid w:val="00824AC5"/>
    <w:rsid w:val="00827E7D"/>
    <w:rsid w:val="008435FD"/>
    <w:rsid w:val="00846A05"/>
    <w:rsid w:val="00880C8C"/>
    <w:rsid w:val="00881247"/>
    <w:rsid w:val="008A31AA"/>
    <w:rsid w:val="008A65E4"/>
    <w:rsid w:val="008B2A27"/>
    <w:rsid w:val="008E2DA2"/>
    <w:rsid w:val="008E4538"/>
    <w:rsid w:val="00905F02"/>
    <w:rsid w:val="009322C9"/>
    <w:rsid w:val="00935C2F"/>
    <w:rsid w:val="00953DCD"/>
    <w:rsid w:val="009A4598"/>
    <w:rsid w:val="009C24E1"/>
    <w:rsid w:val="009D4BA3"/>
    <w:rsid w:val="00A21DA2"/>
    <w:rsid w:val="00A41FFB"/>
    <w:rsid w:val="00A87347"/>
    <w:rsid w:val="00AB2C09"/>
    <w:rsid w:val="00AD5BB9"/>
    <w:rsid w:val="00AE2452"/>
    <w:rsid w:val="00B56855"/>
    <w:rsid w:val="00BA2A53"/>
    <w:rsid w:val="00BB58F3"/>
    <w:rsid w:val="00BC7B87"/>
    <w:rsid w:val="00C04508"/>
    <w:rsid w:val="00C25361"/>
    <w:rsid w:val="00C4031C"/>
    <w:rsid w:val="00C52F6A"/>
    <w:rsid w:val="00C83308"/>
    <w:rsid w:val="00C86607"/>
    <w:rsid w:val="00C8752E"/>
    <w:rsid w:val="00C87662"/>
    <w:rsid w:val="00CB0CD4"/>
    <w:rsid w:val="00CC4D5E"/>
    <w:rsid w:val="00CE244C"/>
    <w:rsid w:val="00CE4FC5"/>
    <w:rsid w:val="00D37B8E"/>
    <w:rsid w:val="00D402E3"/>
    <w:rsid w:val="00D452E6"/>
    <w:rsid w:val="00D467E8"/>
    <w:rsid w:val="00D54399"/>
    <w:rsid w:val="00D629B7"/>
    <w:rsid w:val="00D65471"/>
    <w:rsid w:val="00D75D4E"/>
    <w:rsid w:val="00D9728A"/>
    <w:rsid w:val="00DA5387"/>
    <w:rsid w:val="00DB18F6"/>
    <w:rsid w:val="00DE052B"/>
    <w:rsid w:val="00E06531"/>
    <w:rsid w:val="00E25FA5"/>
    <w:rsid w:val="00E27A44"/>
    <w:rsid w:val="00E57706"/>
    <w:rsid w:val="00E95DB0"/>
    <w:rsid w:val="00EA6A61"/>
    <w:rsid w:val="00EE15AB"/>
    <w:rsid w:val="00EE1DAA"/>
    <w:rsid w:val="00EE7585"/>
    <w:rsid w:val="00EF4AC6"/>
    <w:rsid w:val="00F06691"/>
    <w:rsid w:val="00F16318"/>
    <w:rsid w:val="00F87159"/>
    <w:rsid w:val="00FD41F1"/>
    <w:rsid w:val="00FD5DC0"/>
    <w:rsid w:val="00FF128A"/>
    <w:rsid w:val="00FF5E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1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87662"/>
    <w:rPr>
      <w:rFonts w:cs="Times New Roman"/>
      <w:color w:val="0000FF"/>
      <w:u w:val="single"/>
    </w:rPr>
  </w:style>
  <w:style w:type="paragraph" w:styleId="BalloonText">
    <w:name w:val="Balloon Text"/>
    <w:basedOn w:val="Normal"/>
    <w:semiHidden/>
    <w:rsid w:val="007E7A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7481289">
      <w:marLeft w:val="0"/>
      <w:marRight w:val="0"/>
      <w:marTop w:val="0"/>
      <w:marBottom w:val="0"/>
      <w:divBdr>
        <w:top w:val="none" w:sz="0" w:space="0" w:color="auto"/>
        <w:left w:val="none" w:sz="0" w:space="0" w:color="auto"/>
        <w:bottom w:val="none" w:sz="0" w:space="0" w:color="auto"/>
        <w:right w:val="none" w:sz="0" w:space="0" w:color="auto"/>
      </w:divBdr>
    </w:div>
    <w:div w:id="1707481290">
      <w:marLeft w:val="0"/>
      <w:marRight w:val="0"/>
      <w:marTop w:val="0"/>
      <w:marBottom w:val="0"/>
      <w:divBdr>
        <w:top w:val="none" w:sz="0" w:space="0" w:color="auto"/>
        <w:left w:val="none" w:sz="0" w:space="0" w:color="auto"/>
        <w:bottom w:val="none" w:sz="0" w:space="0" w:color="auto"/>
        <w:right w:val="none" w:sz="0" w:space="0" w:color="auto"/>
      </w:divBdr>
    </w:div>
    <w:div w:id="1707481291">
      <w:marLeft w:val="0"/>
      <w:marRight w:val="0"/>
      <w:marTop w:val="0"/>
      <w:marBottom w:val="0"/>
      <w:divBdr>
        <w:top w:val="none" w:sz="0" w:space="0" w:color="auto"/>
        <w:left w:val="none" w:sz="0" w:space="0" w:color="auto"/>
        <w:bottom w:val="none" w:sz="0" w:space="0" w:color="auto"/>
        <w:right w:val="none" w:sz="0" w:space="0" w:color="auto"/>
      </w:divBdr>
    </w:div>
    <w:div w:id="17074812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2873</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fontenls</cp:lastModifiedBy>
  <cp:revision>2</cp:revision>
  <dcterms:created xsi:type="dcterms:W3CDTF">2013-01-07T22:54:00Z</dcterms:created>
  <dcterms:modified xsi:type="dcterms:W3CDTF">2013-01-07T22:54:00Z</dcterms:modified>
</cp:coreProperties>
</file>