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B7D" w:rsidRDefault="00CA0608">
      <w:pPr>
        <w:jc w:val="center"/>
        <w:rPr>
          <w:rFonts w:ascii="Helvetica" w:hAnsi="Helvetica"/>
          <w:sz w:val="18"/>
        </w:rPr>
      </w:pPr>
      <w:r>
        <w:rPr>
          <w:rFonts w:ascii="Helvetica" w:hAnsi="Helvetica"/>
          <w:noProof/>
          <w:sz w:val="18"/>
        </w:rPr>
        <w:drawing>
          <wp:inline distT="0" distB="0" distL="0" distR="0">
            <wp:extent cx="942975" cy="942975"/>
            <wp:effectExtent l="19050" t="0" r="9525" b="0"/>
            <wp:docPr id="1" name="Picture 1" descr="GNYCH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YCHPS logo"/>
                    <pic:cNvPicPr>
                      <a:picLocks noChangeAspect="1" noChangeArrowheads="1"/>
                    </pic:cNvPicPr>
                  </pic:nvPicPr>
                  <pic:blipFill>
                    <a:blip r:embed="rId7"/>
                    <a:srcRect/>
                    <a:stretch>
                      <a:fillRect/>
                    </a:stretch>
                  </pic:blipFill>
                  <pic:spPr bwMode="auto">
                    <a:xfrm>
                      <a:off x="0" y="0"/>
                      <a:ext cx="942975" cy="942975"/>
                    </a:xfrm>
                    <a:prstGeom prst="rect">
                      <a:avLst/>
                    </a:prstGeom>
                    <a:noFill/>
                    <a:ln w="9525">
                      <a:noFill/>
                      <a:miter lim="800000"/>
                      <a:headEnd/>
                      <a:tailEnd/>
                    </a:ln>
                  </pic:spPr>
                </pic:pic>
              </a:graphicData>
            </a:graphic>
          </wp:inline>
        </w:drawing>
      </w:r>
      <w:r w:rsidR="00AE3B7D" w:rsidRPr="00E843FA">
        <w:rPr>
          <w:color w:val="000000"/>
          <w:sz w:val="36"/>
          <w:szCs w:val="36"/>
        </w:rPr>
        <w:t xml:space="preserve"> </w:t>
      </w:r>
      <w:r>
        <w:rPr>
          <w:noProof/>
          <w:color w:val="000000"/>
          <w:sz w:val="36"/>
          <w:szCs w:val="36"/>
        </w:rPr>
        <w:drawing>
          <wp:inline distT="0" distB="0" distL="0" distR="0">
            <wp:extent cx="1123950" cy="885825"/>
            <wp:effectExtent l="19050" t="0" r="0" b="0"/>
            <wp:docPr id="2" name="Picture 2" descr="RAM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PS logo.jpg"/>
                    <pic:cNvPicPr>
                      <a:picLocks noChangeAspect="1" noChangeArrowheads="1"/>
                    </pic:cNvPicPr>
                  </pic:nvPicPr>
                  <pic:blipFill>
                    <a:blip r:embed="rId8"/>
                    <a:srcRect/>
                    <a:stretch>
                      <a:fillRect/>
                    </a:stretch>
                  </pic:blipFill>
                  <pic:spPr bwMode="auto">
                    <a:xfrm>
                      <a:off x="0" y="0"/>
                      <a:ext cx="1123950" cy="885825"/>
                    </a:xfrm>
                    <a:prstGeom prst="rect">
                      <a:avLst/>
                    </a:prstGeom>
                    <a:noFill/>
                    <a:ln w="9525">
                      <a:noFill/>
                      <a:miter lim="800000"/>
                      <a:headEnd/>
                      <a:tailEnd/>
                    </a:ln>
                  </pic:spPr>
                </pic:pic>
              </a:graphicData>
            </a:graphic>
          </wp:inline>
        </w:drawing>
      </w:r>
    </w:p>
    <w:p w:rsidR="00AE3B7D" w:rsidRPr="00390843" w:rsidRDefault="00F8378A">
      <w:pPr>
        <w:jc w:val="center"/>
        <w:rPr>
          <w:rFonts w:ascii="Helvetica" w:hAnsi="Helvetica"/>
          <w:szCs w:val="24"/>
        </w:rPr>
      </w:pPr>
      <w:r w:rsidRPr="00390843">
        <w:rPr>
          <w:rFonts w:ascii="Helvetica" w:hAnsi="Helvetica"/>
          <w:szCs w:val="24"/>
        </w:rPr>
        <w:t>The Radiological and Medical Physics Society of New York</w:t>
      </w:r>
    </w:p>
    <w:p w:rsidR="00AE3B7D" w:rsidRPr="00390843" w:rsidRDefault="00AE3B7D">
      <w:pPr>
        <w:jc w:val="center"/>
        <w:rPr>
          <w:rFonts w:ascii="Helvetica" w:hAnsi="Helvetica"/>
          <w:szCs w:val="24"/>
        </w:rPr>
      </w:pPr>
      <w:r w:rsidRPr="00390843">
        <w:rPr>
          <w:rFonts w:ascii="Helvetica" w:hAnsi="Helvetica"/>
          <w:szCs w:val="24"/>
        </w:rPr>
        <w:t>and</w:t>
      </w:r>
    </w:p>
    <w:p w:rsidR="00AE3B7D" w:rsidRPr="00390843" w:rsidRDefault="00F8378A">
      <w:pPr>
        <w:jc w:val="center"/>
        <w:rPr>
          <w:rFonts w:ascii="Helvetica" w:hAnsi="Helvetica"/>
          <w:szCs w:val="24"/>
        </w:rPr>
      </w:pPr>
      <w:r w:rsidRPr="00390843">
        <w:rPr>
          <w:rFonts w:ascii="Helvetica" w:hAnsi="Helvetica"/>
          <w:szCs w:val="24"/>
        </w:rPr>
        <w:t xml:space="preserve">The Greater New York Chapter, Health Physics Society </w:t>
      </w:r>
    </w:p>
    <w:p w:rsidR="00AE3B7D" w:rsidRPr="00390843" w:rsidRDefault="00AE3B7D">
      <w:pPr>
        <w:jc w:val="center"/>
        <w:rPr>
          <w:rFonts w:ascii="Helvetica" w:hAnsi="Helvetica"/>
          <w:szCs w:val="24"/>
        </w:rPr>
      </w:pPr>
      <w:r w:rsidRPr="00390843">
        <w:rPr>
          <w:rFonts w:ascii="Helvetica" w:hAnsi="Helvetica"/>
          <w:szCs w:val="24"/>
        </w:rPr>
        <w:t>Present:</w:t>
      </w:r>
    </w:p>
    <w:p w:rsidR="00AE3B7D" w:rsidRDefault="00AE3B7D">
      <w:pPr>
        <w:jc w:val="center"/>
        <w:rPr>
          <w:rFonts w:ascii="Helvetica" w:hAnsi="Helvetica"/>
          <w:sz w:val="18"/>
        </w:rPr>
      </w:pPr>
    </w:p>
    <w:p w:rsidR="00AE3B7D" w:rsidRDefault="00CA0608">
      <w:pPr>
        <w:jc w:val="center"/>
        <w:rPr>
          <w:rFonts w:ascii="Arial" w:hAnsi="Arial"/>
          <w:noProof/>
        </w:rPr>
      </w:pPr>
      <w:r>
        <w:rPr>
          <w:rFonts w:ascii="Arial" w:hAnsi="Arial"/>
          <w:noProof/>
        </w:rPr>
        <w:drawing>
          <wp:inline distT="0" distB="0" distL="0" distR="0">
            <wp:extent cx="2066925" cy="2486025"/>
            <wp:effectExtent l="19050" t="0" r="9525" b="0"/>
            <wp:docPr id="3" name="Picture 3" descr="gio_fa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o_failla"/>
                    <pic:cNvPicPr>
                      <a:picLocks noChangeAspect="1" noChangeArrowheads="1"/>
                    </pic:cNvPicPr>
                  </pic:nvPicPr>
                  <pic:blipFill>
                    <a:blip r:embed="rId9"/>
                    <a:srcRect/>
                    <a:stretch>
                      <a:fillRect/>
                    </a:stretch>
                  </pic:blipFill>
                  <pic:spPr bwMode="auto">
                    <a:xfrm>
                      <a:off x="0" y="0"/>
                      <a:ext cx="2066925" cy="2486025"/>
                    </a:xfrm>
                    <a:prstGeom prst="rect">
                      <a:avLst/>
                    </a:prstGeom>
                    <a:noFill/>
                    <a:ln w="9525">
                      <a:noFill/>
                      <a:miter lim="800000"/>
                      <a:headEnd/>
                      <a:tailEnd/>
                    </a:ln>
                  </pic:spPr>
                </pic:pic>
              </a:graphicData>
            </a:graphic>
          </wp:inline>
        </w:drawing>
      </w:r>
    </w:p>
    <w:p w:rsidR="00AE3B7D" w:rsidRPr="00D94276" w:rsidRDefault="00AE3B7D" w:rsidP="004D7B59">
      <w:pPr>
        <w:pStyle w:val="Heading3"/>
        <w:rPr>
          <w:sz w:val="28"/>
          <w:szCs w:val="28"/>
        </w:rPr>
      </w:pPr>
      <w:r w:rsidRPr="00D94276">
        <w:rPr>
          <w:sz w:val="28"/>
          <w:szCs w:val="28"/>
        </w:rPr>
        <w:t>FAILLA MEMORIAL LECTURE</w:t>
      </w:r>
    </w:p>
    <w:p w:rsidR="00AE3B7D" w:rsidRPr="00D94276" w:rsidRDefault="00AE3B7D">
      <w:pPr>
        <w:rPr>
          <w:rFonts w:ascii="Helvetica" w:hAnsi="Helvetica"/>
          <w:sz w:val="28"/>
          <w:szCs w:val="28"/>
        </w:rPr>
      </w:pPr>
    </w:p>
    <w:p w:rsidR="00AE3B7D" w:rsidRPr="00D94276" w:rsidRDefault="00AE3B7D" w:rsidP="004D7B59">
      <w:pPr>
        <w:jc w:val="center"/>
        <w:rPr>
          <w:rFonts w:ascii="Arial" w:hAnsi="Arial" w:cs="Arial"/>
          <w:b/>
          <w:sz w:val="28"/>
          <w:szCs w:val="28"/>
        </w:rPr>
      </w:pPr>
      <w:r w:rsidRPr="00D94276">
        <w:rPr>
          <w:rFonts w:ascii="Arial" w:hAnsi="Arial" w:cs="Arial"/>
          <w:b/>
          <w:sz w:val="28"/>
          <w:szCs w:val="28"/>
        </w:rPr>
        <w:t xml:space="preserve">Tuesday, </w:t>
      </w:r>
      <w:r w:rsidR="002118A0">
        <w:rPr>
          <w:rFonts w:ascii="Arial" w:hAnsi="Arial" w:cs="Arial"/>
          <w:b/>
          <w:sz w:val="28"/>
          <w:szCs w:val="28"/>
        </w:rPr>
        <w:t>January</w:t>
      </w:r>
      <w:r w:rsidRPr="00D94276">
        <w:rPr>
          <w:rFonts w:ascii="Arial" w:hAnsi="Arial" w:cs="Arial"/>
          <w:b/>
          <w:sz w:val="28"/>
          <w:szCs w:val="28"/>
        </w:rPr>
        <w:t xml:space="preserve"> 2</w:t>
      </w:r>
      <w:r w:rsidR="002118A0">
        <w:rPr>
          <w:rFonts w:ascii="Arial" w:hAnsi="Arial" w:cs="Arial"/>
          <w:b/>
          <w:sz w:val="28"/>
          <w:szCs w:val="28"/>
        </w:rPr>
        <w:t>0</w:t>
      </w:r>
      <w:r w:rsidRPr="00D94276">
        <w:rPr>
          <w:rFonts w:ascii="Arial" w:hAnsi="Arial" w:cs="Arial"/>
          <w:b/>
          <w:sz w:val="28"/>
          <w:szCs w:val="28"/>
        </w:rPr>
        <w:t>, 201</w:t>
      </w:r>
      <w:r w:rsidR="002118A0">
        <w:rPr>
          <w:rFonts w:ascii="Arial" w:hAnsi="Arial" w:cs="Arial"/>
          <w:b/>
          <w:sz w:val="28"/>
          <w:szCs w:val="28"/>
        </w:rPr>
        <w:t>5</w:t>
      </w:r>
    </w:p>
    <w:p w:rsidR="00AE3B7D" w:rsidRDefault="00AE3B7D">
      <w:pPr>
        <w:jc w:val="center"/>
        <w:rPr>
          <w:rFonts w:ascii="Arial" w:hAnsi="Arial" w:cs="Arial"/>
          <w:b/>
          <w:sz w:val="36"/>
          <w:szCs w:val="36"/>
        </w:rPr>
      </w:pPr>
    </w:p>
    <w:p w:rsidR="009F47B4" w:rsidRDefault="009F47B4">
      <w:pPr>
        <w:jc w:val="center"/>
        <w:rPr>
          <w:rFonts w:ascii="Arial" w:hAnsi="Arial" w:cs="Arial"/>
          <w:b/>
          <w:sz w:val="36"/>
          <w:szCs w:val="36"/>
        </w:rPr>
      </w:pPr>
    </w:p>
    <w:p w:rsidR="00AE3B7D" w:rsidRPr="008E53BD" w:rsidRDefault="002118A0">
      <w:pPr>
        <w:jc w:val="center"/>
        <w:rPr>
          <w:rFonts w:ascii="Arial" w:hAnsi="Arial" w:cs="Arial"/>
          <w:b/>
          <w:sz w:val="36"/>
          <w:szCs w:val="36"/>
        </w:rPr>
      </w:pPr>
      <w:r>
        <w:rPr>
          <w:rFonts w:ascii="Arial" w:hAnsi="Arial" w:cs="Arial"/>
          <w:b/>
          <w:sz w:val="36"/>
          <w:szCs w:val="36"/>
        </w:rPr>
        <w:t>Isabel M. Fisenne, PhD</w:t>
      </w:r>
      <w:r w:rsidR="00D865AE">
        <w:rPr>
          <w:rFonts w:ascii="Arial" w:hAnsi="Arial" w:cs="Arial"/>
          <w:b/>
          <w:sz w:val="36"/>
          <w:szCs w:val="36"/>
        </w:rPr>
        <w:t>, FHPS</w:t>
      </w:r>
    </w:p>
    <w:p w:rsidR="00AE3B7D" w:rsidRPr="00390843" w:rsidRDefault="00AE3B7D">
      <w:pPr>
        <w:jc w:val="center"/>
        <w:rPr>
          <w:rFonts w:ascii="Bookman Old Style" w:hAnsi="Bookman Old Style"/>
          <w:b/>
          <w:sz w:val="36"/>
          <w:szCs w:val="36"/>
        </w:rPr>
      </w:pPr>
    </w:p>
    <w:p w:rsidR="00AE3B7D" w:rsidRPr="002118A0" w:rsidRDefault="00AE3B7D">
      <w:pPr>
        <w:jc w:val="center"/>
        <w:rPr>
          <w:rFonts w:ascii="Arial" w:hAnsi="Arial" w:cs="Arial"/>
          <w:sz w:val="32"/>
          <w:szCs w:val="32"/>
        </w:rPr>
      </w:pPr>
      <w:r w:rsidRPr="002118A0">
        <w:rPr>
          <w:rFonts w:ascii="Arial" w:hAnsi="Arial" w:cs="Arial"/>
          <w:sz w:val="32"/>
          <w:szCs w:val="32"/>
        </w:rPr>
        <w:t>“</w:t>
      </w:r>
      <w:r w:rsidR="00D865AE">
        <w:rPr>
          <w:rFonts w:ascii="Arial" w:hAnsi="Arial" w:cs="Arial"/>
          <w:bCs/>
          <w:sz w:val="32"/>
          <w:szCs w:val="32"/>
        </w:rPr>
        <w:t>A T</w:t>
      </w:r>
      <w:r w:rsidR="002118A0" w:rsidRPr="002118A0">
        <w:rPr>
          <w:rFonts w:ascii="Arial" w:hAnsi="Arial" w:cs="Arial"/>
          <w:bCs/>
          <w:sz w:val="32"/>
          <w:szCs w:val="32"/>
        </w:rPr>
        <w:t xml:space="preserve">rip </w:t>
      </w:r>
      <w:r w:rsidR="00D865AE">
        <w:rPr>
          <w:rFonts w:ascii="Arial" w:hAnsi="Arial" w:cs="Arial"/>
          <w:bCs/>
          <w:sz w:val="32"/>
          <w:szCs w:val="32"/>
        </w:rPr>
        <w:t>T</w:t>
      </w:r>
      <w:r w:rsidR="002118A0" w:rsidRPr="002118A0">
        <w:rPr>
          <w:rFonts w:ascii="Arial" w:hAnsi="Arial" w:cs="Arial"/>
          <w:bCs/>
          <w:sz w:val="32"/>
          <w:szCs w:val="32"/>
        </w:rPr>
        <w:t xml:space="preserve">hrough the </w:t>
      </w:r>
      <w:r w:rsidR="00D865AE">
        <w:rPr>
          <w:rFonts w:ascii="Arial" w:hAnsi="Arial" w:cs="Arial"/>
          <w:bCs/>
          <w:sz w:val="32"/>
          <w:szCs w:val="32"/>
        </w:rPr>
        <w:t>P</w:t>
      </w:r>
      <w:r w:rsidR="002118A0" w:rsidRPr="002118A0">
        <w:rPr>
          <w:rFonts w:ascii="Arial" w:hAnsi="Arial" w:cs="Arial"/>
          <w:bCs/>
          <w:sz w:val="32"/>
          <w:szCs w:val="32"/>
        </w:rPr>
        <w:t xml:space="preserve">eriodic </w:t>
      </w:r>
      <w:r w:rsidR="00D865AE">
        <w:rPr>
          <w:rFonts w:ascii="Arial" w:hAnsi="Arial" w:cs="Arial"/>
          <w:bCs/>
          <w:sz w:val="32"/>
          <w:szCs w:val="32"/>
        </w:rPr>
        <w:t>T</w:t>
      </w:r>
      <w:r w:rsidR="002118A0" w:rsidRPr="002118A0">
        <w:rPr>
          <w:rFonts w:ascii="Arial" w:hAnsi="Arial" w:cs="Arial"/>
          <w:bCs/>
          <w:sz w:val="32"/>
          <w:szCs w:val="32"/>
        </w:rPr>
        <w:t>able</w:t>
      </w:r>
      <w:r w:rsidRPr="002118A0">
        <w:rPr>
          <w:rFonts w:ascii="Arial" w:hAnsi="Arial" w:cs="Arial"/>
          <w:sz w:val="32"/>
          <w:szCs w:val="32"/>
        </w:rPr>
        <w:t>”</w:t>
      </w:r>
    </w:p>
    <w:p w:rsidR="00AE3B7D" w:rsidRPr="008E53BD" w:rsidRDefault="00AE3B7D">
      <w:pPr>
        <w:jc w:val="center"/>
        <w:rPr>
          <w:rFonts w:ascii="Arial" w:hAnsi="Arial" w:cs="Arial"/>
          <w:b/>
          <w:color w:val="000000"/>
          <w:sz w:val="36"/>
          <w:szCs w:val="36"/>
        </w:rPr>
      </w:pPr>
    </w:p>
    <w:p w:rsidR="00AE3B7D" w:rsidRDefault="00AE3B7D">
      <w:pPr>
        <w:jc w:val="center"/>
        <w:rPr>
          <w:rFonts w:ascii="Bookman Old Style" w:hAnsi="Bookman Old Style"/>
          <w:b/>
          <w:color w:val="000000"/>
          <w:sz w:val="36"/>
          <w:szCs w:val="36"/>
        </w:rPr>
      </w:pPr>
    </w:p>
    <w:p w:rsidR="00AE3B7D" w:rsidRDefault="005E0070" w:rsidP="00F2496D">
      <w:pPr>
        <w:pStyle w:val="Heading2"/>
        <w:ind w:left="440"/>
        <w:rPr>
          <w:rFonts w:ascii="Arial" w:hAnsi="Arial" w:cs="Arial"/>
          <w:b/>
          <w:sz w:val="28"/>
          <w:szCs w:val="28"/>
        </w:rPr>
      </w:pPr>
      <w:hyperlink r:id="rId10" w:history="1">
        <w:r w:rsidR="00AE3B7D" w:rsidRPr="00030D16">
          <w:rPr>
            <w:rStyle w:val="Hyperlink"/>
            <w:rFonts w:ascii="Arial" w:hAnsi="Arial" w:cs="Arial"/>
            <w:b/>
            <w:sz w:val="28"/>
            <w:szCs w:val="28"/>
          </w:rPr>
          <w:t>The Griffis Faculty Club</w:t>
        </w:r>
      </w:hyperlink>
    </w:p>
    <w:p w:rsidR="00AE3B7D" w:rsidRDefault="00AE3B7D" w:rsidP="00F2496D">
      <w:pPr>
        <w:pStyle w:val="Heading2"/>
        <w:ind w:left="440"/>
        <w:rPr>
          <w:rFonts w:ascii="Arial" w:hAnsi="Arial"/>
          <w:sz w:val="24"/>
          <w:szCs w:val="24"/>
        </w:rPr>
      </w:pPr>
      <w:r w:rsidRPr="001F125A">
        <w:rPr>
          <w:rFonts w:ascii="Arial" w:hAnsi="Arial"/>
          <w:sz w:val="24"/>
          <w:szCs w:val="24"/>
        </w:rPr>
        <w:t>New</w:t>
      </w:r>
      <w:r>
        <w:rPr>
          <w:rFonts w:ascii="Arial" w:hAnsi="Arial"/>
          <w:sz w:val="24"/>
          <w:szCs w:val="24"/>
        </w:rPr>
        <w:t xml:space="preserve"> </w:t>
      </w:r>
      <w:r w:rsidRPr="001F125A">
        <w:rPr>
          <w:rFonts w:ascii="Arial" w:hAnsi="Arial"/>
          <w:sz w:val="24"/>
          <w:szCs w:val="24"/>
        </w:rPr>
        <w:t>York</w:t>
      </w:r>
      <w:r>
        <w:rPr>
          <w:rFonts w:ascii="Arial" w:hAnsi="Arial"/>
          <w:sz w:val="24"/>
          <w:szCs w:val="24"/>
        </w:rPr>
        <w:t>-</w:t>
      </w:r>
      <w:r w:rsidRPr="001F125A">
        <w:rPr>
          <w:rFonts w:ascii="Arial" w:hAnsi="Arial"/>
          <w:sz w:val="24"/>
          <w:szCs w:val="24"/>
        </w:rPr>
        <w:t>Presbyterian Hospital</w:t>
      </w:r>
      <w:r>
        <w:rPr>
          <w:rFonts w:ascii="Arial" w:hAnsi="Arial"/>
          <w:sz w:val="24"/>
          <w:szCs w:val="24"/>
        </w:rPr>
        <w:t>/</w:t>
      </w:r>
      <w:r w:rsidRPr="00F2496D">
        <w:rPr>
          <w:rFonts w:ascii="Arial" w:hAnsi="Arial"/>
          <w:sz w:val="24"/>
          <w:szCs w:val="24"/>
        </w:rPr>
        <w:t>Weill Cornell Medical College</w:t>
      </w:r>
    </w:p>
    <w:p w:rsidR="00AE3B7D" w:rsidRPr="00F2496D" w:rsidRDefault="00AE3B7D" w:rsidP="00F2496D">
      <w:pPr>
        <w:pStyle w:val="Heading2"/>
        <w:ind w:left="440"/>
        <w:rPr>
          <w:rFonts w:ascii="Arial" w:hAnsi="Arial"/>
          <w:sz w:val="24"/>
          <w:szCs w:val="24"/>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F2496D">
                <w:rPr>
                  <w:rFonts w:ascii="Arial" w:hAnsi="Arial"/>
                  <w:sz w:val="24"/>
                  <w:szCs w:val="24"/>
                </w:rPr>
                <w:t>521 East 68</w:t>
              </w:r>
              <w:r w:rsidRPr="00F2496D">
                <w:rPr>
                  <w:rFonts w:ascii="Arial" w:hAnsi="Arial"/>
                  <w:sz w:val="24"/>
                  <w:szCs w:val="24"/>
                  <w:vertAlign w:val="superscript"/>
                </w:rPr>
                <w:t>th</w:t>
              </w:r>
              <w:r w:rsidRPr="00F2496D">
                <w:rPr>
                  <w:rFonts w:ascii="Arial" w:hAnsi="Arial"/>
                  <w:sz w:val="24"/>
                  <w:szCs w:val="24"/>
                </w:rPr>
                <w:t xml:space="preserve"> Street</w:t>
              </w:r>
            </w:smartTag>
          </w:smartTag>
          <w:r w:rsidRPr="00F2496D">
            <w:rPr>
              <w:rFonts w:ascii="Arial" w:hAnsi="Arial"/>
              <w:sz w:val="24"/>
              <w:szCs w:val="24"/>
            </w:rPr>
            <w:t xml:space="preserve">, </w:t>
          </w:r>
          <w:smartTag w:uri="urn:schemas-microsoft-com:office:smarttags" w:element="City">
            <w:r>
              <w:rPr>
                <w:rFonts w:ascii="Arial" w:hAnsi="Arial"/>
                <w:sz w:val="24"/>
                <w:szCs w:val="24"/>
              </w:rPr>
              <w:t>New York</w:t>
            </w:r>
          </w:smartTag>
          <w:r>
            <w:rPr>
              <w:rFonts w:ascii="Arial" w:hAnsi="Arial"/>
              <w:sz w:val="24"/>
              <w:szCs w:val="24"/>
            </w:rPr>
            <w:t xml:space="preserve">, </w:t>
          </w:r>
          <w:smartTag w:uri="urn:schemas-microsoft-com:office:smarttags" w:element="State">
            <w:r>
              <w:rPr>
                <w:rFonts w:ascii="Arial" w:hAnsi="Arial"/>
                <w:sz w:val="24"/>
                <w:szCs w:val="24"/>
              </w:rPr>
              <w:t>NY</w:t>
            </w:r>
          </w:smartTag>
          <w:r>
            <w:rPr>
              <w:rFonts w:ascii="Arial" w:hAnsi="Arial"/>
              <w:sz w:val="24"/>
              <w:szCs w:val="24"/>
            </w:rPr>
            <w:t xml:space="preserve"> </w:t>
          </w:r>
          <w:smartTag w:uri="urn:schemas-microsoft-com:office:smarttags" w:element="PostalCode">
            <w:r>
              <w:rPr>
                <w:rFonts w:ascii="Arial" w:hAnsi="Arial"/>
                <w:sz w:val="24"/>
                <w:szCs w:val="24"/>
              </w:rPr>
              <w:t>10065</w:t>
            </w:r>
          </w:smartTag>
        </w:smartTag>
      </w:smartTag>
      <w:r>
        <w:rPr>
          <w:rFonts w:ascii="Arial" w:hAnsi="Arial"/>
          <w:sz w:val="24"/>
          <w:szCs w:val="24"/>
        </w:rPr>
        <w:t xml:space="preserve"> </w:t>
      </w:r>
      <w:r w:rsidRPr="00F2496D">
        <w:rPr>
          <w:rFonts w:ascii="Arial" w:hAnsi="Arial"/>
          <w:sz w:val="24"/>
          <w:szCs w:val="24"/>
        </w:rPr>
        <w:t>(Directions attached)</w:t>
      </w:r>
    </w:p>
    <w:p w:rsidR="00AE3B7D" w:rsidRDefault="00AE3B7D">
      <w:pPr>
        <w:jc w:val="center"/>
        <w:rPr>
          <w:rFonts w:ascii="Arial" w:hAnsi="Arial"/>
        </w:rPr>
      </w:pPr>
    </w:p>
    <w:p w:rsidR="00AE3B7D" w:rsidRPr="00D865AE" w:rsidRDefault="00AE3B7D">
      <w:pPr>
        <w:jc w:val="center"/>
        <w:rPr>
          <w:rFonts w:ascii="Arial" w:hAnsi="Arial" w:cs="Arial"/>
          <w:szCs w:val="24"/>
        </w:rPr>
      </w:pPr>
      <w:r w:rsidRPr="003E27DC">
        <w:rPr>
          <w:rFonts w:ascii="Arial" w:hAnsi="Arial"/>
        </w:rPr>
        <w:t>Board Meeting</w:t>
      </w:r>
      <w:r>
        <w:rPr>
          <w:rFonts w:ascii="Arial" w:hAnsi="Arial"/>
        </w:rPr>
        <w:t xml:space="preserve"> </w:t>
      </w:r>
      <w:r w:rsidR="00A041AA">
        <w:rPr>
          <w:rFonts w:ascii="Arial" w:hAnsi="Arial"/>
        </w:rPr>
        <w:t>5</w:t>
      </w:r>
      <w:r>
        <w:rPr>
          <w:rFonts w:ascii="Arial" w:hAnsi="Arial"/>
        </w:rPr>
        <w:t xml:space="preserve">:00- </w:t>
      </w:r>
      <w:r w:rsidR="00A041AA">
        <w:rPr>
          <w:rFonts w:ascii="Arial" w:hAnsi="Arial"/>
        </w:rPr>
        <w:t>6</w:t>
      </w:r>
      <w:r>
        <w:rPr>
          <w:rFonts w:ascii="Arial" w:hAnsi="Arial"/>
        </w:rPr>
        <w:t>:</w:t>
      </w:r>
      <w:r w:rsidR="00A041AA">
        <w:rPr>
          <w:rFonts w:ascii="Arial" w:hAnsi="Arial"/>
        </w:rPr>
        <w:t>0</w:t>
      </w:r>
      <w:r>
        <w:rPr>
          <w:rFonts w:ascii="Arial" w:hAnsi="Arial"/>
        </w:rPr>
        <w:t>0 PM</w:t>
      </w:r>
      <w:r w:rsidR="00D865AE">
        <w:rPr>
          <w:rFonts w:ascii="Arial" w:hAnsi="Arial"/>
        </w:rPr>
        <w:t xml:space="preserve"> (Roo</w:t>
      </w:r>
      <w:r w:rsidR="00D865AE" w:rsidRPr="00D865AE">
        <w:rPr>
          <w:rFonts w:ascii="Arial" w:hAnsi="Arial" w:cs="Arial"/>
          <w:szCs w:val="24"/>
        </w:rPr>
        <w:t>m Whitney 118</w:t>
      </w:r>
      <w:r w:rsidR="00D865AE">
        <w:rPr>
          <w:rFonts w:ascii="Arial" w:hAnsi="Arial" w:cs="Arial"/>
          <w:szCs w:val="24"/>
        </w:rPr>
        <w:t>)</w:t>
      </w:r>
    </w:p>
    <w:p w:rsidR="00AE3B7D" w:rsidRDefault="00AE3B7D">
      <w:pPr>
        <w:jc w:val="center"/>
        <w:rPr>
          <w:rFonts w:ascii="Arial" w:hAnsi="Arial"/>
        </w:rPr>
      </w:pPr>
      <w:r>
        <w:rPr>
          <w:rFonts w:ascii="Arial" w:hAnsi="Arial"/>
        </w:rPr>
        <w:t xml:space="preserve">Cocktail Hour </w:t>
      </w:r>
      <w:r w:rsidR="00D865AE">
        <w:rPr>
          <w:rFonts w:ascii="Arial" w:hAnsi="Arial"/>
        </w:rPr>
        <w:t>5</w:t>
      </w:r>
      <w:r>
        <w:rPr>
          <w:rFonts w:ascii="Arial" w:hAnsi="Arial"/>
        </w:rPr>
        <w:t>:</w:t>
      </w:r>
      <w:r w:rsidR="00D865AE">
        <w:rPr>
          <w:rFonts w:ascii="Arial" w:hAnsi="Arial"/>
        </w:rPr>
        <w:t>3</w:t>
      </w:r>
      <w:r>
        <w:rPr>
          <w:rFonts w:ascii="Arial" w:hAnsi="Arial"/>
        </w:rPr>
        <w:t>0 – 7:</w:t>
      </w:r>
      <w:r w:rsidR="00A041AA">
        <w:rPr>
          <w:rFonts w:ascii="Arial" w:hAnsi="Arial"/>
        </w:rPr>
        <w:t>30</w:t>
      </w:r>
      <w:r>
        <w:rPr>
          <w:rFonts w:ascii="Arial" w:hAnsi="Arial"/>
        </w:rPr>
        <w:t xml:space="preserve"> pm</w:t>
      </w:r>
    </w:p>
    <w:p w:rsidR="00AE3B7D" w:rsidRDefault="00AE3B7D">
      <w:pPr>
        <w:jc w:val="center"/>
        <w:rPr>
          <w:rFonts w:ascii="Arial" w:hAnsi="Arial"/>
        </w:rPr>
      </w:pPr>
      <w:r>
        <w:rPr>
          <w:rFonts w:ascii="Arial" w:hAnsi="Arial"/>
        </w:rPr>
        <w:t>Dinner and Presentation 7</w:t>
      </w:r>
      <w:r w:rsidRPr="003E27DC">
        <w:rPr>
          <w:rFonts w:ascii="Arial" w:hAnsi="Arial"/>
        </w:rPr>
        <w:t>:</w:t>
      </w:r>
      <w:r w:rsidR="00A041AA">
        <w:rPr>
          <w:rFonts w:ascii="Arial" w:hAnsi="Arial"/>
        </w:rPr>
        <w:t>30</w:t>
      </w:r>
      <w:r w:rsidRPr="003E27DC">
        <w:rPr>
          <w:rFonts w:ascii="Arial" w:hAnsi="Arial"/>
        </w:rPr>
        <w:t>- 9:</w:t>
      </w:r>
      <w:r w:rsidR="00D865AE">
        <w:rPr>
          <w:rFonts w:ascii="Arial" w:hAnsi="Arial"/>
        </w:rPr>
        <w:t>3</w:t>
      </w:r>
      <w:r w:rsidRPr="003E27DC">
        <w:rPr>
          <w:rFonts w:ascii="Arial" w:hAnsi="Arial"/>
        </w:rPr>
        <w:t>0PM</w:t>
      </w:r>
    </w:p>
    <w:p w:rsidR="00AE3B7D" w:rsidRDefault="00AE3B7D">
      <w:pPr>
        <w:jc w:val="center"/>
        <w:rPr>
          <w:rFonts w:ascii="Arial" w:hAnsi="Arial"/>
        </w:rPr>
      </w:pPr>
    </w:p>
    <w:p w:rsidR="00AE3B7D" w:rsidRPr="0038130B" w:rsidRDefault="00D865AE">
      <w:pPr>
        <w:jc w:val="center"/>
        <w:rPr>
          <w:rFonts w:ascii="Arial" w:hAnsi="Arial"/>
        </w:rPr>
      </w:pPr>
      <w:r>
        <w:rPr>
          <w:rFonts w:ascii="Arial" w:hAnsi="Arial"/>
        </w:rPr>
        <w:t>Registration is via PayPal.</w:t>
      </w:r>
      <w:r w:rsidR="00AE3B7D" w:rsidRPr="0038130B">
        <w:rPr>
          <w:rFonts w:ascii="Arial" w:hAnsi="Arial"/>
        </w:rPr>
        <w:t xml:space="preserve"> </w:t>
      </w:r>
      <w:r>
        <w:rPr>
          <w:rFonts w:ascii="Arial" w:hAnsi="Arial"/>
        </w:rPr>
        <w:t>P</w:t>
      </w:r>
      <w:r w:rsidR="00AE3B7D" w:rsidRPr="0038130B">
        <w:rPr>
          <w:rFonts w:ascii="Arial" w:hAnsi="Arial"/>
        </w:rPr>
        <w:t>lease</w:t>
      </w:r>
      <w:r w:rsidR="0061525F">
        <w:rPr>
          <w:rFonts w:ascii="Arial" w:hAnsi="Arial"/>
        </w:rPr>
        <w:t xml:space="preserve"> click </w:t>
      </w:r>
      <w:hyperlink r:id="rId11" w:history="1">
        <w:r w:rsidRPr="00D865AE">
          <w:rPr>
            <w:rStyle w:val="Hyperlink"/>
            <w:rFonts w:ascii="Arial" w:hAnsi="Arial" w:cs="Arial"/>
          </w:rPr>
          <w:t>here</w:t>
        </w:r>
      </w:hyperlink>
      <w:r>
        <w:rPr>
          <w:rFonts w:ascii="Arial" w:hAnsi="Arial" w:cs="Arial"/>
        </w:rPr>
        <w:t xml:space="preserve"> to register.</w:t>
      </w:r>
      <w:r w:rsidR="00AE3B7D" w:rsidRPr="0038130B">
        <w:rPr>
          <w:rFonts w:ascii="Arial" w:hAnsi="Arial"/>
        </w:rPr>
        <w:t xml:space="preserve"> </w:t>
      </w:r>
    </w:p>
    <w:p w:rsidR="00AE3B7D" w:rsidRPr="0006558E" w:rsidRDefault="00AE3B7D">
      <w:pPr>
        <w:jc w:val="center"/>
        <w:rPr>
          <w:rFonts w:ascii="Arial" w:hAnsi="Arial" w:cs="Arial"/>
        </w:rPr>
      </w:pPr>
    </w:p>
    <w:p w:rsidR="00AE3B7D" w:rsidRDefault="00AE3B7D" w:rsidP="002B694D">
      <w:pPr>
        <w:jc w:val="center"/>
        <w:rPr>
          <w:rFonts w:ascii="Arial" w:hAnsi="Arial" w:cs="Arial"/>
          <w:color w:val="000000"/>
          <w:sz w:val="22"/>
          <w:szCs w:val="22"/>
        </w:rPr>
      </w:pPr>
      <w:r>
        <w:rPr>
          <w:rFonts w:ascii="Arial" w:hAnsi="Arial" w:cs="Arial"/>
          <w:b/>
          <w:color w:val="000000"/>
          <w:sz w:val="22"/>
          <w:szCs w:val="22"/>
        </w:rPr>
        <w:t xml:space="preserve">Register </w:t>
      </w:r>
      <w:r w:rsidR="00520D06">
        <w:rPr>
          <w:rFonts w:ascii="Arial" w:hAnsi="Arial" w:cs="Arial"/>
          <w:b/>
          <w:color w:val="000000"/>
          <w:sz w:val="22"/>
          <w:szCs w:val="22"/>
        </w:rPr>
        <w:t>by</w:t>
      </w:r>
      <w:r w:rsidRPr="00A8765A">
        <w:rPr>
          <w:rFonts w:ascii="Arial" w:hAnsi="Arial" w:cs="Arial"/>
          <w:b/>
          <w:color w:val="000000"/>
          <w:sz w:val="22"/>
          <w:szCs w:val="22"/>
        </w:rPr>
        <w:t xml:space="preserve"> </w:t>
      </w:r>
      <w:r w:rsidR="00D865AE">
        <w:rPr>
          <w:rFonts w:ascii="Arial" w:hAnsi="Arial" w:cs="Arial"/>
          <w:b/>
          <w:color w:val="000000"/>
          <w:sz w:val="22"/>
          <w:szCs w:val="22"/>
        </w:rPr>
        <w:t>January</w:t>
      </w:r>
      <w:r w:rsidR="00520D06">
        <w:rPr>
          <w:rFonts w:ascii="Arial" w:hAnsi="Arial" w:cs="Arial"/>
          <w:b/>
          <w:color w:val="000000"/>
          <w:sz w:val="22"/>
          <w:szCs w:val="22"/>
        </w:rPr>
        <w:t xml:space="preserve"> </w:t>
      </w:r>
      <w:r w:rsidR="00D865AE">
        <w:rPr>
          <w:rFonts w:ascii="Arial" w:hAnsi="Arial" w:cs="Arial"/>
          <w:b/>
          <w:color w:val="000000"/>
          <w:sz w:val="22"/>
          <w:szCs w:val="22"/>
        </w:rPr>
        <w:t>16</w:t>
      </w:r>
      <w:r w:rsidRPr="00981FBF">
        <w:rPr>
          <w:rFonts w:ascii="Arial" w:hAnsi="Arial" w:cs="Arial"/>
          <w:b/>
          <w:color w:val="000000"/>
          <w:sz w:val="22"/>
          <w:szCs w:val="22"/>
          <w:vertAlign w:val="superscript"/>
        </w:rPr>
        <w:t>th</w:t>
      </w:r>
      <w:r w:rsidRPr="00A8765A">
        <w:rPr>
          <w:rFonts w:ascii="Arial" w:hAnsi="Arial" w:cs="Arial"/>
          <w:color w:val="000000"/>
          <w:sz w:val="22"/>
          <w:szCs w:val="22"/>
        </w:rPr>
        <w:t>:</w:t>
      </w:r>
      <w:r w:rsidR="00B643B7">
        <w:rPr>
          <w:rFonts w:ascii="Arial" w:hAnsi="Arial" w:cs="Arial"/>
          <w:color w:val="000000"/>
          <w:sz w:val="22"/>
          <w:szCs w:val="22"/>
        </w:rPr>
        <w:t xml:space="preserve"> $</w:t>
      </w:r>
      <w:r w:rsidR="00C36F11">
        <w:rPr>
          <w:rFonts w:ascii="Arial" w:hAnsi="Arial" w:cs="Arial"/>
          <w:color w:val="000000"/>
          <w:sz w:val="22"/>
          <w:szCs w:val="22"/>
        </w:rPr>
        <w:t>5</w:t>
      </w:r>
      <w:r w:rsidR="00520D06">
        <w:rPr>
          <w:rFonts w:ascii="Arial" w:hAnsi="Arial" w:cs="Arial"/>
          <w:color w:val="000000"/>
          <w:sz w:val="22"/>
          <w:szCs w:val="22"/>
        </w:rPr>
        <w:t>5</w:t>
      </w:r>
      <w:r w:rsidR="00C36F11">
        <w:rPr>
          <w:rFonts w:ascii="Arial" w:hAnsi="Arial" w:cs="Arial"/>
          <w:color w:val="000000"/>
          <w:sz w:val="22"/>
          <w:szCs w:val="22"/>
        </w:rPr>
        <w:t xml:space="preserve"> RAMPS members, $</w:t>
      </w:r>
      <w:r w:rsidR="00520D06">
        <w:rPr>
          <w:rFonts w:ascii="Arial" w:hAnsi="Arial" w:cs="Arial"/>
          <w:color w:val="000000"/>
          <w:sz w:val="22"/>
          <w:szCs w:val="22"/>
        </w:rPr>
        <w:t>75</w:t>
      </w:r>
      <w:r w:rsidR="00C36F11">
        <w:rPr>
          <w:rFonts w:ascii="Arial" w:hAnsi="Arial" w:cs="Arial"/>
          <w:color w:val="000000"/>
          <w:sz w:val="22"/>
          <w:szCs w:val="22"/>
        </w:rPr>
        <w:t xml:space="preserve"> non-members,</w:t>
      </w:r>
      <w:r w:rsidRPr="00A8765A">
        <w:rPr>
          <w:rFonts w:ascii="Arial" w:hAnsi="Arial" w:cs="Arial"/>
          <w:color w:val="000000"/>
          <w:sz w:val="22"/>
          <w:szCs w:val="22"/>
        </w:rPr>
        <w:t xml:space="preserve"> </w:t>
      </w:r>
      <w:r>
        <w:rPr>
          <w:rFonts w:ascii="Arial" w:hAnsi="Arial" w:cs="Arial"/>
          <w:b/>
          <w:color w:val="000000"/>
          <w:sz w:val="22"/>
          <w:szCs w:val="22"/>
        </w:rPr>
        <w:t>af</w:t>
      </w:r>
      <w:r w:rsidRPr="00A8765A">
        <w:rPr>
          <w:rFonts w:ascii="Arial" w:hAnsi="Arial" w:cs="Arial"/>
          <w:b/>
          <w:color w:val="000000"/>
          <w:sz w:val="22"/>
          <w:szCs w:val="22"/>
        </w:rPr>
        <w:t>ter</w:t>
      </w:r>
      <w:r>
        <w:rPr>
          <w:rFonts w:ascii="Arial" w:hAnsi="Arial" w:cs="Arial"/>
          <w:b/>
          <w:color w:val="000000"/>
          <w:sz w:val="22"/>
          <w:szCs w:val="22"/>
        </w:rPr>
        <w:t xml:space="preserve"> </w:t>
      </w:r>
      <w:r w:rsidR="00D865AE">
        <w:rPr>
          <w:rFonts w:ascii="Arial" w:hAnsi="Arial" w:cs="Arial"/>
          <w:b/>
          <w:color w:val="000000"/>
          <w:sz w:val="22"/>
          <w:szCs w:val="22"/>
        </w:rPr>
        <w:t>January 16</w:t>
      </w:r>
      <w:r w:rsidRPr="00981FBF">
        <w:rPr>
          <w:rFonts w:ascii="Arial" w:hAnsi="Arial" w:cs="Arial"/>
          <w:b/>
          <w:color w:val="000000"/>
          <w:sz w:val="22"/>
          <w:szCs w:val="22"/>
          <w:vertAlign w:val="superscript"/>
        </w:rPr>
        <w:t>th</w:t>
      </w:r>
      <w:r w:rsidRPr="00A8765A">
        <w:rPr>
          <w:rFonts w:ascii="Arial" w:hAnsi="Arial" w:cs="Arial"/>
          <w:color w:val="000000"/>
          <w:sz w:val="22"/>
          <w:szCs w:val="22"/>
        </w:rPr>
        <w:t>: $</w:t>
      </w:r>
      <w:r w:rsidR="00520D06">
        <w:rPr>
          <w:rFonts w:ascii="Arial" w:hAnsi="Arial" w:cs="Arial"/>
          <w:color w:val="000000"/>
          <w:sz w:val="22"/>
          <w:szCs w:val="22"/>
        </w:rPr>
        <w:t>9</w:t>
      </w:r>
      <w:r w:rsidRPr="00A8765A">
        <w:rPr>
          <w:rFonts w:ascii="Arial" w:hAnsi="Arial" w:cs="Arial"/>
          <w:color w:val="000000"/>
          <w:sz w:val="22"/>
          <w:szCs w:val="22"/>
        </w:rPr>
        <w:t>0</w:t>
      </w:r>
      <w:r w:rsidR="00C36F11">
        <w:rPr>
          <w:rFonts w:ascii="Arial" w:hAnsi="Arial" w:cs="Arial"/>
          <w:color w:val="000000"/>
          <w:sz w:val="22"/>
          <w:szCs w:val="22"/>
        </w:rPr>
        <w:t xml:space="preserve"> all.</w:t>
      </w:r>
    </w:p>
    <w:p w:rsidR="002118A0" w:rsidRDefault="002118A0" w:rsidP="002B694D">
      <w:pPr>
        <w:jc w:val="center"/>
        <w:rPr>
          <w:rFonts w:ascii="Arial" w:hAnsi="Arial" w:cs="Arial"/>
          <w:color w:val="000000"/>
          <w:sz w:val="22"/>
          <w:szCs w:val="22"/>
        </w:rPr>
      </w:pPr>
    </w:p>
    <w:p w:rsidR="002118A0" w:rsidRDefault="002118A0" w:rsidP="002B694D">
      <w:pPr>
        <w:jc w:val="center"/>
        <w:rPr>
          <w:rFonts w:ascii="Arial" w:hAnsi="Arial" w:cs="Arial"/>
          <w:color w:val="000000"/>
          <w:sz w:val="22"/>
          <w:szCs w:val="22"/>
        </w:rPr>
      </w:pPr>
    </w:p>
    <w:p w:rsidR="00AE3B7D" w:rsidRDefault="00AE3B7D" w:rsidP="009F47B4">
      <w:pPr>
        <w:rPr>
          <w:rFonts w:ascii="Arial" w:hAnsi="Arial" w:cs="Arial"/>
          <w:szCs w:val="24"/>
        </w:rPr>
      </w:pPr>
    </w:p>
    <w:p w:rsidR="002118A0" w:rsidRPr="002118A0" w:rsidRDefault="002118A0" w:rsidP="002118A0">
      <w:pPr>
        <w:tabs>
          <w:tab w:val="center" w:pos="4680"/>
        </w:tabs>
        <w:jc w:val="both"/>
        <w:outlineLvl w:val="0"/>
        <w:rPr>
          <w:rFonts w:ascii="Times New Roman" w:hAnsi="Times New Roman"/>
          <w:szCs w:val="24"/>
        </w:rPr>
      </w:pPr>
    </w:p>
    <w:p w:rsidR="002118A0" w:rsidRPr="002118A0" w:rsidRDefault="002118A0" w:rsidP="002118A0">
      <w:pPr>
        <w:tabs>
          <w:tab w:val="center" w:pos="4680"/>
        </w:tabs>
        <w:jc w:val="center"/>
        <w:outlineLvl w:val="0"/>
        <w:rPr>
          <w:rFonts w:ascii="Times New Roman" w:hAnsi="Times New Roman"/>
          <w:b/>
          <w:szCs w:val="24"/>
        </w:rPr>
      </w:pPr>
      <w:r w:rsidRPr="002118A0">
        <w:rPr>
          <w:rFonts w:ascii="Times New Roman" w:hAnsi="Times New Roman"/>
          <w:b/>
          <w:szCs w:val="24"/>
        </w:rPr>
        <w:t>ISABEL M. FISENNE</w:t>
      </w:r>
    </w:p>
    <w:p w:rsidR="002118A0" w:rsidRPr="002118A0" w:rsidRDefault="002118A0" w:rsidP="002118A0">
      <w:pPr>
        <w:jc w:val="both"/>
        <w:rPr>
          <w:rFonts w:ascii="Times New Roman" w:hAnsi="Times New Roman"/>
          <w:szCs w:val="24"/>
        </w:rPr>
      </w:pPr>
    </w:p>
    <w:p w:rsidR="002118A0" w:rsidRPr="002118A0" w:rsidRDefault="002118A0" w:rsidP="002118A0">
      <w:pPr>
        <w:jc w:val="both"/>
        <w:rPr>
          <w:rFonts w:ascii="Times New Roman" w:hAnsi="Times New Roman"/>
          <w:szCs w:val="24"/>
        </w:rPr>
      </w:pPr>
      <w:r w:rsidRPr="002118A0">
        <w:rPr>
          <w:rFonts w:ascii="Times New Roman" w:hAnsi="Times New Roman"/>
          <w:szCs w:val="24"/>
        </w:rPr>
        <w:t>Dr. Isabel M. Fisenne received her B.A. in Chemistry from New York University Washington Square College, her M.S. in Environmental Science from New York University Graduate School of Engineering and Science, Her Ph.D. in Environmental Science from New York University Institute of Environmental Medicine, and her APC in Management from New York University Graduate School of Business Administration.</w:t>
      </w:r>
    </w:p>
    <w:p w:rsidR="002118A0" w:rsidRPr="002118A0" w:rsidRDefault="002118A0" w:rsidP="002118A0">
      <w:pPr>
        <w:jc w:val="both"/>
        <w:rPr>
          <w:rFonts w:ascii="Times New Roman" w:hAnsi="Times New Roman"/>
          <w:szCs w:val="24"/>
        </w:rPr>
      </w:pPr>
    </w:p>
    <w:p w:rsidR="002118A0" w:rsidRPr="002118A0" w:rsidRDefault="002118A0" w:rsidP="002118A0">
      <w:pPr>
        <w:jc w:val="both"/>
        <w:rPr>
          <w:rFonts w:ascii="Times New Roman" w:hAnsi="Times New Roman"/>
          <w:szCs w:val="24"/>
        </w:rPr>
      </w:pPr>
      <w:r w:rsidRPr="002118A0">
        <w:rPr>
          <w:rFonts w:ascii="Times New Roman" w:hAnsi="Times New Roman"/>
          <w:szCs w:val="24"/>
        </w:rPr>
        <w:t>She has spent her entire career in government service, first with the U.S. Atomic Energy Commission Health and Safety Laboratory, then its descendants, to the present U.S. Department of Homeland Security’s Environmental Measurements Laboratory.</w:t>
      </w:r>
    </w:p>
    <w:p w:rsidR="002118A0" w:rsidRPr="002118A0" w:rsidRDefault="002118A0" w:rsidP="002118A0">
      <w:pPr>
        <w:jc w:val="both"/>
        <w:rPr>
          <w:rFonts w:ascii="Times New Roman" w:hAnsi="Times New Roman"/>
          <w:szCs w:val="24"/>
        </w:rPr>
      </w:pPr>
    </w:p>
    <w:p w:rsidR="002118A0" w:rsidRPr="002118A0" w:rsidRDefault="002118A0" w:rsidP="002118A0">
      <w:pPr>
        <w:jc w:val="both"/>
        <w:rPr>
          <w:rFonts w:ascii="Times New Roman" w:hAnsi="Times New Roman"/>
          <w:szCs w:val="24"/>
        </w:rPr>
      </w:pPr>
      <w:r w:rsidRPr="002118A0">
        <w:rPr>
          <w:rFonts w:ascii="Times New Roman" w:hAnsi="Times New Roman"/>
          <w:szCs w:val="24"/>
        </w:rPr>
        <w:t xml:space="preserve">Dr. Fisenne is an internationally recognized expert in the radiochemistry and radiometric measurements of naturally-occurring radionuclides in man and the environment. She has performed special radiochemical analyses for DoD (bioassay on Desert Storm veterans for depleted uranium) and </w:t>
      </w:r>
      <w:r w:rsidRPr="002118A0">
        <w:rPr>
          <w:rFonts w:ascii="Times New Roman" w:hAnsi="Times New Roman"/>
          <w:szCs w:val="24"/>
          <w:vertAlign w:val="superscript"/>
        </w:rPr>
        <w:t>210</w:t>
      </w:r>
      <w:r w:rsidRPr="002118A0">
        <w:rPr>
          <w:rFonts w:ascii="Times New Roman" w:hAnsi="Times New Roman"/>
          <w:szCs w:val="24"/>
        </w:rPr>
        <w:t>Po analyses for Health Canada.</w:t>
      </w:r>
    </w:p>
    <w:p w:rsidR="002118A0" w:rsidRPr="002118A0" w:rsidRDefault="002118A0" w:rsidP="002118A0">
      <w:pPr>
        <w:jc w:val="both"/>
        <w:rPr>
          <w:rFonts w:ascii="Times New Roman" w:hAnsi="Times New Roman"/>
          <w:szCs w:val="24"/>
        </w:rPr>
      </w:pPr>
    </w:p>
    <w:p w:rsidR="002118A0" w:rsidRPr="002118A0" w:rsidRDefault="002118A0" w:rsidP="002118A0">
      <w:pPr>
        <w:jc w:val="both"/>
        <w:rPr>
          <w:rFonts w:ascii="Times New Roman" w:hAnsi="Times New Roman"/>
          <w:szCs w:val="24"/>
        </w:rPr>
      </w:pPr>
      <w:r w:rsidRPr="002118A0">
        <w:rPr>
          <w:rFonts w:ascii="Times New Roman" w:hAnsi="Times New Roman"/>
          <w:szCs w:val="24"/>
        </w:rPr>
        <w:t xml:space="preserve">Dr. Fisenne has published over 50 peer review journals articles, 40 scientific reports and presented over 50 papers at scientific meetings.  She is the author of the chapter entitled “ Uranium” in "Handbook on Metals in Clinical and Analytical Chemistry", a chapter on “ The Risk from Inhalation to Long-lived Radionuclides Uranium, Thorium and Fallout Plutonium in the Atmosphere” in “Aerosols Handbook: Measurement, Dosimetry , and Health Effects”.  She prepared and delivered an invited tutorial lecture entitled "Long-Lived Radionuclides  in the Environment, in Food and in Human Beings" at the Fifth International Symposium on the Natural Radiation Environment (NRE) and prepared a paper for NRE VII entitled “Stratospheric Radon Measurements in Three North American Locations”.  She prepared a section on naturally-occurring radionuclides for the United Nations Scientific Committee on the Effects of Atomic Radiation Report 2000.  </w:t>
      </w:r>
    </w:p>
    <w:p w:rsidR="002118A0" w:rsidRPr="002118A0" w:rsidRDefault="002118A0" w:rsidP="002118A0">
      <w:pPr>
        <w:jc w:val="both"/>
        <w:rPr>
          <w:rFonts w:ascii="Times New Roman" w:hAnsi="Times New Roman"/>
          <w:szCs w:val="24"/>
        </w:rPr>
      </w:pPr>
    </w:p>
    <w:p w:rsidR="002118A0" w:rsidRPr="002118A0" w:rsidRDefault="002118A0" w:rsidP="002118A0">
      <w:pPr>
        <w:jc w:val="both"/>
        <w:rPr>
          <w:rFonts w:ascii="Times New Roman" w:hAnsi="Times New Roman"/>
          <w:szCs w:val="24"/>
        </w:rPr>
      </w:pPr>
      <w:r w:rsidRPr="002118A0">
        <w:rPr>
          <w:rFonts w:ascii="Times New Roman" w:hAnsi="Times New Roman"/>
          <w:szCs w:val="24"/>
        </w:rPr>
        <w:t>Her committee work included the National Council on Radiation Protection and Measurements, which produced NCRP Report 97, "Measurement of Radon and Radon Daughters in Air" and a Health Physics Society committee which produced a report on "Upgrading Environmental Radiation Data".  At present she is a consultant to the US Transuranium and Uranium Registries, a member of ASTM Committee C26 on the Nuclear Fuel Cycle.</w:t>
      </w:r>
    </w:p>
    <w:p w:rsidR="002118A0" w:rsidRPr="002118A0" w:rsidRDefault="002118A0" w:rsidP="002118A0">
      <w:pPr>
        <w:jc w:val="both"/>
        <w:rPr>
          <w:rFonts w:ascii="Times New Roman" w:hAnsi="Times New Roman"/>
          <w:szCs w:val="24"/>
        </w:rPr>
      </w:pPr>
    </w:p>
    <w:p w:rsidR="002118A0" w:rsidRPr="002118A0" w:rsidRDefault="002118A0" w:rsidP="002118A0">
      <w:pPr>
        <w:jc w:val="both"/>
        <w:rPr>
          <w:rFonts w:ascii="Times New Roman" w:hAnsi="Times New Roman"/>
          <w:i/>
          <w:iCs/>
          <w:szCs w:val="24"/>
        </w:rPr>
      </w:pPr>
      <w:r w:rsidRPr="002118A0">
        <w:rPr>
          <w:rFonts w:ascii="Times New Roman" w:hAnsi="Times New Roman"/>
          <w:szCs w:val="24"/>
        </w:rPr>
        <w:t xml:space="preserve">At the invitation of  Dr. Bernard Rostker, DoD Special Assistant for Gulf War Illnesses, Dr. Fisenne peer reviewed the DoD document entitled </w:t>
      </w:r>
      <w:r w:rsidRPr="002118A0">
        <w:rPr>
          <w:rFonts w:ascii="Times New Roman" w:hAnsi="Times New Roman"/>
          <w:i/>
          <w:iCs/>
          <w:szCs w:val="24"/>
        </w:rPr>
        <w:t>Environmental Exposure Report, Depleted Uranium in the Gulf.</w:t>
      </w:r>
    </w:p>
    <w:p w:rsidR="002118A0" w:rsidRPr="002118A0" w:rsidRDefault="002118A0" w:rsidP="002118A0">
      <w:pPr>
        <w:jc w:val="both"/>
        <w:rPr>
          <w:rFonts w:ascii="Times New Roman" w:hAnsi="Times New Roman"/>
          <w:i/>
          <w:iCs/>
          <w:szCs w:val="24"/>
        </w:rPr>
      </w:pPr>
    </w:p>
    <w:p w:rsidR="002118A0" w:rsidRPr="002118A0" w:rsidRDefault="002118A0" w:rsidP="002118A0">
      <w:pPr>
        <w:jc w:val="both"/>
        <w:rPr>
          <w:rFonts w:ascii="Times New Roman" w:hAnsi="Times New Roman"/>
          <w:szCs w:val="24"/>
        </w:rPr>
      </w:pPr>
      <w:r w:rsidRPr="002118A0">
        <w:rPr>
          <w:rFonts w:ascii="Times New Roman" w:hAnsi="Times New Roman"/>
          <w:szCs w:val="24"/>
        </w:rPr>
        <w:t>She served as EML liaison to the DOE Office of Technology Development, Laboratory Management Division.  She participates in the review of proposals for the National Nuclear Security Administration.</w:t>
      </w:r>
    </w:p>
    <w:p w:rsidR="002118A0" w:rsidRPr="002118A0" w:rsidRDefault="002118A0" w:rsidP="002118A0">
      <w:pPr>
        <w:jc w:val="both"/>
        <w:rPr>
          <w:rFonts w:ascii="Times New Roman" w:hAnsi="Times New Roman"/>
          <w:szCs w:val="24"/>
        </w:rPr>
      </w:pPr>
    </w:p>
    <w:p w:rsidR="002118A0" w:rsidRPr="002118A0" w:rsidRDefault="002118A0" w:rsidP="002118A0">
      <w:pPr>
        <w:jc w:val="both"/>
        <w:rPr>
          <w:rFonts w:ascii="Times New Roman" w:hAnsi="Times New Roman"/>
          <w:szCs w:val="24"/>
        </w:rPr>
      </w:pPr>
      <w:r w:rsidRPr="002118A0">
        <w:rPr>
          <w:rFonts w:ascii="Times New Roman" w:hAnsi="Times New Roman"/>
          <w:szCs w:val="24"/>
        </w:rPr>
        <w:t>Dr. Fisenne is an Adjunct Associate Professor at New York University.  She has received achievement awards from ASTM and her peers at the Bioassay, Environmental and Analytical Chemistry Conference.  She was elected a Fellow of the Health Physics Society.</w:t>
      </w:r>
    </w:p>
    <w:p w:rsidR="002118A0" w:rsidRPr="002118A0" w:rsidRDefault="002118A0" w:rsidP="002118A0">
      <w:pPr>
        <w:jc w:val="both"/>
        <w:rPr>
          <w:rFonts w:ascii="Times New Roman" w:hAnsi="Times New Roman"/>
          <w:szCs w:val="24"/>
        </w:rPr>
      </w:pPr>
    </w:p>
    <w:p w:rsidR="00461D00" w:rsidRDefault="00461D00" w:rsidP="00461D00">
      <w:pPr>
        <w:pStyle w:val="NormalWeb"/>
      </w:pPr>
    </w:p>
    <w:p w:rsidR="00AE3B7D" w:rsidRDefault="00AE3B7D" w:rsidP="00211AC2">
      <w:pPr>
        <w:autoSpaceDE w:val="0"/>
        <w:autoSpaceDN w:val="0"/>
        <w:adjustRightInd w:val="0"/>
        <w:spacing w:before="7" w:line="100" w:lineRule="exact"/>
        <w:jc w:val="center"/>
        <w:rPr>
          <w:rFonts w:ascii="Arial" w:hAnsi="Arial" w:cs="Arial"/>
          <w:szCs w:val="24"/>
        </w:rPr>
      </w:pPr>
      <w:r>
        <w:rPr>
          <w:rFonts w:ascii="Arial" w:hAnsi="Arial" w:cs="Arial"/>
          <w:szCs w:val="24"/>
        </w:rPr>
        <w:br w:type="page"/>
      </w:r>
    </w:p>
    <w:p w:rsidR="00AE3B7D" w:rsidRPr="00CC0975" w:rsidRDefault="00AE3B7D" w:rsidP="0067044B">
      <w:pPr>
        <w:tabs>
          <w:tab w:val="left" w:pos="2722"/>
          <w:tab w:val="left" w:pos="3312"/>
        </w:tabs>
        <w:autoSpaceDE w:val="0"/>
        <w:autoSpaceDN w:val="0"/>
        <w:adjustRightInd w:val="0"/>
        <w:spacing w:line="240" w:lineRule="exact"/>
        <w:rPr>
          <w:b/>
          <w:bCs/>
          <w:sz w:val="22"/>
          <w:szCs w:val="22"/>
        </w:rPr>
      </w:pPr>
    </w:p>
    <w:p w:rsidR="00AE3B7D" w:rsidRDefault="00AE3B7D">
      <w:pPr>
        <w:rPr>
          <w:rFonts w:ascii="Arial" w:hAnsi="Arial" w:cs="Arial"/>
          <w:szCs w:val="24"/>
        </w:rPr>
      </w:pPr>
    </w:p>
    <w:p w:rsidR="00AE3B7D" w:rsidRPr="00030D16" w:rsidRDefault="00AE3B7D" w:rsidP="00030D16">
      <w:pPr>
        <w:rPr>
          <w:rFonts w:ascii="Arial" w:hAnsi="Arial" w:cs="Arial"/>
          <w:b/>
          <w:sz w:val="28"/>
          <w:szCs w:val="28"/>
        </w:rPr>
      </w:pPr>
      <w:r w:rsidRPr="00030D16">
        <w:rPr>
          <w:rFonts w:ascii="Arial" w:hAnsi="Arial" w:cs="Arial"/>
          <w:b/>
          <w:sz w:val="28"/>
          <w:szCs w:val="28"/>
        </w:rPr>
        <w:t>Directions</w:t>
      </w:r>
      <w:r>
        <w:rPr>
          <w:rFonts w:ascii="Arial" w:hAnsi="Arial" w:cs="Arial"/>
          <w:b/>
          <w:sz w:val="28"/>
          <w:szCs w:val="28"/>
        </w:rPr>
        <w:t xml:space="preserve"> and Parking for </w:t>
      </w:r>
      <w:hyperlink r:id="rId12" w:history="1">
        <w:r w:rsidRPr="00030D16">
          <w:rPr>
            <w:rStyle w:val="Hyperlink"/>
            <w:rFonts w:ascii="Arial" w:hAnsi="Arial" w:cs="Arial"/>
            <w:b/>
            <w:sz w:val="28"/>
            <w:szCs w:val="28"/>
          </w:rPr>
          <w:t>The Griffis Faculty Club</w:t>
        </w:r>
      </w:hyperlink>
      <w:r>
        <w:rPr>
          <w:rFonts w:ascii="Arial" w:hAnsi="Arial" w:cs="Arial"/>
          <w:b/>
          <w:sz w:val="28"/>
          <w:szCs w:val="28"/>
        </w:rPr>
        <w:t>:</w:t>
      </w:r>
    </w:p>
    <w:p w:rsidR="00AE3B7D" w:rsidRDefault="00AE3B7D" w:rsidP="00030D16">
      <w:pPr>
        <w:rPr>
          <w:rFonts w:ascii="Arial" w:hAnsi="Arial" w:cs="Arial"/>
          <w:b/>
          <w:szCs w:val="24"/>
        </w:rPr>
      </w:pPr>
    </w:p>
    <w:p w:rsidR="00AE3B7D" w:rsidRDefault="00AE3B7D" w:rsidP="00030D16">
      <w:pPr>
        <w:rPr>
          <w:rFonts w:ascii="Arial" w:hAnsi="Arial" w:cs="Arial"/>
          <w:b/>
          <w:szCs w:val="24"/>
        </w:rPr>
      </w:pPr>
    </w:p>
    <w:p w:rsidR="00AE3B7D" w:rsidRPr="00030D16" w:rsidRDefault="00AE3B7D" w:rsidP="00030D16">
      <w:pPr>
        <w:rPr>
          <w:rFonts w:ascii="Arial" w:hAnsi="Arial" w:cs="Arial"/>
          <w:b/>
          <w:szCs w:val="24"/>
        </w:rPr>
      </w:pPr>
      <w:r w:rsidRPr="00030D16">
        <w:rPr>
          <w:rFonts w:ascii="Arial" w:hAnsi="Arial" w:cs="Arial"/>
          <w:b/>
          <w:szCs w:val="24"/>
        </w:rPr>
        <w:t>By Subway</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 xml:space="preserve">Take the #6 train to </w:t>
      </w:r>
      <w:smartTag w:uri="urn:schemas-microsoft-com:office:smarttags" w:element="Street">
        <w:r w:rsidRPr="00030D16">
          <w:rPr>
            <w:rFonts w:ascii="Arial" w:hAnsi="Arial" w:cs="Arial"/>
            <w:szCs w:val="24"/>
          </w:rPr>
          <w:t>East 68th Street</w:t>
        </w:r>
      </w:smartTag>
      <w:r w:rsidRPr="00030D16">
        <w:rPr>
          <w:rFonts w:ascii="Arial" w:hAnsi="Arial" w:cs="Arial"/>
          <w:szCs w:val="24"/>
        </w:rPr>
        <w:t xml:space="preserve">. Walk four blocks east to </w:t>
      </w:r>
      <w:smartTag w:uri="urn:schemas-microsoft-com:office:smarttags" w:element="Street">
        <w:r w:rsidRPr="00030D16">
          <w:rPr>
            <w:rFonts w:ascii="Arial" w:hAnsi="Arial" w:cs="Arial"/>
            <w:szCs w:val="24"/>
          </w:rPr>
          <w:t>York Avenue</w:t>
        </w:r>
      </w:smartTag>
      <w:r w:rsidRPr="00030D16">
        <w:rPr>
          <w:rFonts w:ascii="Arial" w:hAnsi="Arial" w:cs="Arial"/>
          <w:szCs w:val="24"/>
        </w:rPr>
        <w:t xml:space="preserve">, or take the M66 bus eastbound to </w:t>
      </w:r>
      <w:smartTag w:uri="urn:schemas-microsoft-com:office:smarttags" w:element="Street">
        <w:r w:rsidRPr="00030D16">
          <w:rPr>
            <w:rFonts w:ascii="Arial" w:hAnsi="Arial" w:cs="Arial"/>
            <w:szCs w:val="24"/>
          </w:rPr>
          <w:t>York Avenue</w:t>
        </w:r>
      </w:smartTag>
      <w:r w:rsidRPr="00030D16">
        <w:rPr>
          <w:rFonts w:ascii="Arial" w:hAnsi="Arial" w:cs="Arial"/>
          <w:szCs w:val="24"/>
        </w:rPr>
        <w:t>.</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b/>
          <w:szCs w:val="24"/>
        </w:rPr>
      </w:pPr>
      <w:r w:rsidRPr="00030D16">
        <w:rPr>
          <w:rFonts w:ascii="Arial" w:hAnsi="Arial" w:cs="Arial"/>
          <w:b/>
          <w:szCs w:val="24"/>
        </w:rPr>
        <w:t>By Bus</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 xml:space="preserve">Take the M31 to the </w:t>
      </w:r>
      <w:smartTag w:uri="urn:schemas-microsoft-com:office:smarttags" w:element="Street">
        <w:r w:rsidRPr="00030D16">
          <w:rPr>
            <w:rFonts w:ascii="Arial" w:hAnsi="Arial" w:cs="Arial"/>
            <w:szCs w:val="24"/>
          </w:rPr>
          <w:t>East 69th Street</w:t>
        </w:r>
      </w:smartTag>
      <w:r w:rsidRPr="00030D16">
        <w:rPr>
          <w:rFonts w:ascii="Arial" w:hAnsi="Arial" w:cs="Arial"/>
          <w:szCs w:val="24"/>
        </w:rPr>
        <w:t xml:space="preserve"> stop, directly in front of </w:t>
      </w:r>
      <w:smartTag w:uri="urn:schemas-microsoft-com:office:smarttags" w:element="Street">
        <w:smartTag w:uri="urn:schemas-microsoft-com:office:smarttags" w:element="Street">
          <w:r w:rsidRPr="00030D16">
            <w:rPr>
              <w:rFonts w:ascii="Arial" w:hAnsi="Arial" w:cs="Arial"/>
              <w:szCs w:val="24"/>
            </w:rPr>
            <w:t>Weill</w:t>
          </w:r>
        </w:smartTag>
        <w:r w:rsidRPr="00030D16">
          <w:rPr>
            <w:rFonts w:ascii="Arial" w:hAnsi="Arial" w:cs="Arial"/>
            <w:szCs w:val="24"/>
          </w:rPr>
          <w:t xml:space="preserve"> </w:t>
        </w:r>
        <w:smartTag w:uri="urn:schemas-microsoft-com:office:smarttags" w:element="Street">
          <w:r w:rsidRPr="00030D16">
            <w:rPr>
              <w:rFonts w:ascii="Arial" w:hAnsi="Arial" w:cs="Arial"/>
              <w:szCs w:val="24"/>
            </w:rPr>
            <w:t>Cornell</w:t>
          </w:r>
        </w:smartTag>
        <w:r w:rsidRPr="00030D16">
          <w:rPr>
            <w:rFonts w:ascii="Arial" w:hAnsi="Arial" w:cs="Arial"/>
            <w:szCs w:val="24"/>
          </w:rPr>
          <w:t xml:space="preserve"> </w:t>
        </w:r>
        <w:smartTag w:uri="urn:schemas-microsoft-com:office:smarttags" w:element="Street">
          <w:r w:rsidRPr="00030D16">
            <w:rPr>
              <w:rFonts w:ascii="Arial" w:hAnsi="Arial" w:cs="Arial"/>
              <w:szCs w:val="24"/>
            </w:rPr>
            <w:t>Medical</w:t>
          </w:r>
        </w:smartTag>
        <w:r w:rsidRPr="00030D16">
          <w:rPr>
            <w:rFonts w:ascii="Arial" w:hAnsi="Arial" w:cs="Arial"/>
            <w:szCs w:val="24"/>
          </w:rPr>
          <w:t xml:space="preserve"> </w:t>
        </w:r>
        <w:smartTag w:uri="urn:schemas-microsoft-com:office:smarttags" w:element="Street">
          <w:r w:rsidRPr="00030D16">
            <w:rPr>
              <w:rFonts w:ascii="Arial" w:hAnsi="Arial" w:cs="Arial"/>
              <w:szCs w:val="24"/>
            </w:rPr>
            <w:t>College</w:t>
          </w:r>
        </w:smartTag>
      </w:smartTag>
      <w:r w:rsidRPr="00030D16">
        <w:rPr>
          <w:rFonts w:ascii="Arial" w:hAnsi="Arial" w:cs="Arial"/>
          <w:szCs w:val="24"/>
        </w:rPr>
        <w:t xml:space="preserve">. (The M31 operates north and south on </w:t>
      </w:r>
      <w:smartTag w:uri="urn:schemas-microsoft-com:office:smarttags" w:element="Street">
        <w:r w:rsidRPr="00030D16">
          <w:rPr>
            <w:rFonts w:ascii="Arial" w:hAnsi="Arial" w:cs="Arial"/>
            <w:szCs w:val="24"/>
          </w:rPr>
          <w:t>York Avenue</w:t>
        </w:r>
      </w:smartTag>
      <w:r w:rsidRPr="00030D16">
        <w:rPr>
          <w:rFonts w:ascii="Arial" w:hAnsi="Arial" w:cs="Arial"/>
          <w:szCs w:val="24"/>
        </w:rPr>
        <w:t xml:space="preserve">, and across town on </w:t>
      </w:r>
      <w:smartTag w:uri="urn:schemas-microsoft-com:office:smarttags" w:element="Street">
        <w:r w:rsidRPr="00030D16">
          <w:rPr>
            <w:rFonts w:ascii="Arial" w:hAnsi="Arial" w:cs="Arial"/>
            <w:szCs w:val="24"/>
          </w:rPr>
          <w:t>57th Street</w:t>
        </w:r>
      </w:smartTag>
      <w:r w:rsidRPr="00030D16">
        <w:rPr>
          <w:rFonts w:ascii="Arial" w:hAnsi="Arial" w:cs="Arial"/>
          <w:szCs w:val="24"/>
        </w:rPr>
        <w:t xml:space="preserve">.) </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 xml:space="preserve">Cross town buses M30, M66, and M72 allow you to transfer to the M31 at </w:t>
      </w:r>
      <w:smartTag w:uri="urn:schemas-microsoft-com:office:smarttags" w:element="Street">
        <w:r w:rsidRPr="00030D16">
          <w:rPr>
            <w:rFonts w:ascii="Arial" w:hAnsi="Arial" w:cs="Arial"/>
            <w:szCs w:val="24"/>
          </w:rPr>
          <w:t>York Avenue</w:t>
        </w:r>
      </w:smartTag>
      <w:r w:rsidRPr="00030D16">
        <w:rPr>
          <w:rFonts w:ascii="Arial" w:hAnsi="Arial" w:cs="Arial"/>
          <w:szCs w:val="24"/>
        </w:rPr>
        <w:t xml:space="preserve">. </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b/>
          <w:szCs w:val="24"/>
        </w:rPr>
      </w:pPr>
      <w:r w:rsidRPr="00030D16">
        <w:rPr>
          <w:rFonts w:ascii="Arial" w:hAnsi="Arial" w:cs="Arial"/>
          <w:b/>
          <w:szCs w:val="24"/>
        </w:rPr>
        <w:t>By Car</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 xml:space="preserve">Approaching from South of East 68th Street, take the FDR Drive northbound to the 61st Street exit. Make right onto </w:t>
      </w:r>
      <w:smartTag w:uri="urn:schemas-microsoft-com:office:smarttags" w:element="Street">
        <w:r w:rsidRPr="00030D16">
          <w:rPr>
            <w:rFonts w:ascii="Arial" w:hAnsi="Arial" w:cs="Arial"/>
            <w:szCs w:val="24"/>
          </w:rPr>
          <w:t>York Avenue</w:t>
        </w:r>
      </w:smartTag>
      <w:r w:rsidRPr="00030D16">
        <w:rPr>
          <w:rFonts w:ascii="Arial" w:hAnsi="Arial" w:cs="Arial"/>
          <w:szCs w:val="24"/>
        </w:rPr>
        <w:t xml:space="preserve"> and go north to </w:t>
      </w:r>
      <w:smartTag w:uri="urn:schemas-microsoft-com:office:smarttags" w:element="Street">
        <w:r w:rsidRPr="00030D16">
          <w:rPr>
            <w:rFonts w:ascii="Arial" w:hAnsi="Arial" w:cs="Arial"/>
            <w:szCs w:val="24"/>
          </w:rPr>
          <w:t>68th Street</w:t>
        </w:r>
      </w:smartTag>
      <w:r w:rsidRPr="00030D16">
        <w:rPr>
          <w:rFonts w:ascii="Arial" w:hAnsi="Arial" w:cs="Arial"/>
          <w:szCs w:val="24"/>
        </w:rPr>
        <w:t xml:space="preserve">. </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 xml:space="preserve">Approaching from North of East 68th Street, take the FDR Drive southbound to the 71st Street exit. Make left onto </w:t>
      </w:r>
      <w:smartTag w:uri="urn:schemas-microsoft-com:office:smarttags" w:element="Street">
        <w:r w:rsidRPr="00030D16">
          <w:rPr>
            <w:rFonts w:ascii="Arial" w:hAnsi="Arial" w:cs="Arial"/>
            <w:szCs w:val="24"/>
          </w:rPr>
          <w:t>York Avenue</w:t>
        </w:r>
      </w:smartTag>
      <w:r w:rsidRPr="00030D16">
        <w:rPr>
          <w:rFonts w:ascii="Arial" w:hAnsi="Arial" w:cs="Arial"/>
          <w:szCs w:val="24"/>
        </w:rPr>
        <w:t xml:space="preserve"> and go south to </w:t>
      </w:r>
      <w:smartTag w:uri="urn:schemas-microsoft-com:office:smarttags" w:element="Street">
        <w:r w:rsidRPr="00030D16">
          <w:rPr>
            <w:rFonts w:ascii="Arial" w:hAnsi="Arial" w:cs="Arial"/>
            <w:szCs w:val="24"/>
          </w:rPr>
          <w:t>68th Street</w:t>
        </w:r>
      </w:smartTag>
      <w:r w:rsidRPr="00030D16">
        <w:rPr>
          <w:rFonts w:ascii="Arial" w:hAnsi="Arial" w:cs="Arial"/>
          <w:szCs w:val="24"/>
        </w:rPr>
        <w:t>.</w:t>
      </w:r>
    </w:p>
    <w:p w:rsidR="00AE3B7D" w:rsidRPr="00030D16" w:rsidRDefault="00AE3B7D" w:rsidP="00030D16">
      <w:pPr>
        <w:rPr>
          <w:rFonts w:ascii="Arial" w:hAnsi="Arial" w:cs="Arial"/>
          <w:szCs w:val="24"/>
        </w:rPr>
      </w:pPr>
      <w:r w:rsidRPr="00030D16">
        <w:rPr>
          <w:rFonts w:ascii="Arial" w:hAnsi="Arial" w:cs="Arial"/>
          <w:szCs w:val="24"/>
        </w:rPr>
        <w:t xml:space="preserve"> </w:t>
      </w:r>
    </w:p>
    <w:p w:rsidR="00AE3B7D" w:rsidRPr="00030D16" w:rsidRDefault="00AE3B7D" w:rsidP="00030D16">
      <w:pPr>
        <w:rPr>
          <w:rFonts w:ascii="Arial" w:hAnsi="Arial" w:cs="Arial"/>
          <w:b/>
          <w:szCs w:val="24"/>
        </w:rPr>
      </w:pPr>
      <w:r w:rsidRPr="00030D16">
        <w:rPr>
          <w:rFonts w:ascii="Arial" w:hAnsi="Arial" w:cs="Arial"/>
          <w:b/>
          <w:szCs w:val="24"/>
        </w:rPr>
        <w:t xml:space="preserve">Parking </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Parking is available 24 hours a day at nearby facilities at the following parking garages:</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Greenberg</w:t>
      </w:r>
    </w:p>
    <w:p w:rsidR="00AE3B7D" w:rsidRPr="00030D16" w:rsidRDefault="00AE3B7D" w:rsidP="00030D16">
      <w:pPr>
        <w:rPr>
          <w:rFonts w:ascii="Arial" w:hAnsi="Arial" w:cs="Arial"/>
          <w:szCs w:val="24"/>
        </w:rPr>
      </w:pPr>
      <w:smartTag w:uri="urn:schemas-microsoft-com:office:smarttags" w:element="Street">
        <w:r w:rsidRPr="00030D16">
          <w:rPr>
            <w:rFonts w:ascii="Arial" w:hAnsi="Arial" w:cs="Arial"/>
            <w:szCs w:val="24"/>
          </w:rPr>
          <w:t>525 E. 68th Street</w:t>
        </w:r>
      </w:smartTag>
    </w:p>
    <w:p w:rsidR="00AE3B7D" w:rsidRPr="00030D16" w:rsidRDefault="00AE3B7D" w:rsidP="00030D16">
      <w:pPr>
        <w:rPr>
          <w:rFonts w:ascii="Arial" w:hAnsi="Arial" w:cs="Arial"/>
          <w:szCs w:val="24"/>
        </w:rPr>
      </w:pPr>
      <w:r w:rsidRPr="00030D16">
        <w:rPr>
          <w:rFonts w:ascii="Arial" w:hAnsi="Arial" w:cs="Arial"/>
          <w:szCs w:val="24"/>
        </w:rPr>
        <w:t xml:space="preserve">(between </w:t>
      </w:r>
      <w:smartTag w:uri="urn:schemas-microsoft-com:office:smarttags" w:element="Street">
        <w:r w:rsidRPr="00030D16">
          <w:rPr>
            <w:rFonts w:ascii="Arial" w:hAnsi="Arial" w:cs="Arial"/>
            <w:szCs w:val="24"/>
          </w:rPr>
          <w:t>York Ave.</w:t>
        </w:r>
      </w:smartTag>
      <w:r w:rsidRPr="00030D16">
        <w:rPr>
          <w:rFonts w:ascii="Arial" w:hAnsi="Arial" w:cs="Arial"/>
          <w:szCs w:val="24"/>
        </w:rPr>
        <w:t xml:space="preserve"> &amp; </w:t>
      </w:r>
      <w:smartTag w:uri="urn:schemas-microsoft-com:office:smarttags" w:element="Street">
        <w:r w:rsidRPr="00030D16">
          <w:rPr>
            <w:rFonts w:ascii="Arial" w:hAnsi="Arial" w:cs="Arial"/>
            <w:szCs w:val="24"/>
          </w:rPr>
          <w:t>East River</w:t>
        </w:r>
      </w:smartTag>
      <w:r w:rsidRPr="00030D16">
        <w:rPr>
          <w:rFonts w:ascii="Arial" w:hAnsi="Arial" w:cs="Arial"/>
          <w:szCs w:val="24"/>
        </w:rPr>
        <w:t>)</w:t>
      </w:r>
    </w:p>
    <w:p w:rsidR="00AE3B7D" w:rsidRPr="00030D16" w:rsidRDefault="00AE3B7D" w:rsidP="00030D16">
      <w:pPr>
        <w:rPr>
          <w:rFonts w:ascii="Arial" w:hAnsi="Arial" w:cs="Arial"/>
          <w:szCs w:val="24"/>
        </w:rPr>
      </w:pPr>
      <w:r w:rsidRPr="00030D16">
        <w:rPr>
          <w:rFonts w:ascii="Arial" w:hAnsi="Arial" w:cs="Arial"/>
          <w:szCs w:val="24"/>
        </w:rPr>
        <w:t xml:space="preserve">Tel: (212) 746-2015 </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Helmsley</w:t>
      </w:r>
    </w:p>
    <w:p w:rsidR="00AE3B7D" w:rsidRPr="00030D16" w:rsidRDefault="00AE3B7D" w:rsidP="00030D16">
      <w:pPr>
        <w:rPr>
          <w:rFonts w:ascii="Arial" w:hAnsi="Arial" w:cs="Arial"/>
          <w:szCs w:val="24"/>
        </w:rPr>
      </w:pPr>
      <w:smartTag w:uri="urn:schemas-microsoft-com:office:smarttags" w:element="Street">
        <w:r w:rsidRPr="00030D16">
          <w:rPr>
            <w:rFonts w:ascii="Arial" w:hAnsi="Arial" w:cs="Arial"/>
            <w:szCs w:val="24"/>
          </w:rPr>
          <w:t>507 E. 70th Street</w:t>
        </w:r>
      </w:smartTag>
    </w:p>
    <w:p w:rsidR="00AE3B7D" w:rsidRPr="00030D16" w:rsidRDefault="00AE3B7D" w:rsidP="00030D16">
      <w:pPr>
        <w:rPr>
          <w:rFonts w:ascii="Arial" w:hAnsi="Arial" w:cs="Arial"/>
          <w:szCs w:val="24"/>
        </w:rPr>
      </w:pPr>
      <w:r w:rsidRPr="00030D16">
        <w:rPr>
          <w:rFonts w:ascii="Arial" w:hAnsi="Arial" w:cs="Arial"/>
          <w:szCs w:val="24"/>
        </w:rPr>
        <w:t xml:space="preserve">(between </w:t>
      </w:r>
      <w:smartTag w:uri="urn:schemas-microsoft-com:office:smarttags" w:element="Street">
        <w:r w:rsidRPr="00030D16">
          <w:rPr>
            <w:rFonts w:ascii="Arial" w:hAnsi="Arial" w:cs="Arial"/>
            <w:szCs w:val="24"/>
          </w:rPr>
          <w:t>York Ave.</w:t>
        </w:r>
      </w:smartTag>
      <w:r w:rsidRPr="00030D16">
        <w:rPr>
          <w:rFonts w:ascii="Arial" w:hAnsi="Arial" w:cs="Arial"/>
          <w:szCs w:val="24"/>
        </w:rPr>
        <w:t xml:space="preserve">&amp; </w:t>
      </w:r>
      <w:smartTag w:uri="urn:schemas-microsoft-com:office:smarttags" w:element="Street">
        <w:r w:rsidRPr="00030D16">
          <w:rPr>
            <w:rFonts w:ascii="Arial" w:hAnsi="Arial" w:cs="Arial"/>
            <w:szCs w:val="24"/>
          </w:rPr>
          <w:t>East River</w:t>
        </w:r>
      </w:smartTag>
      <w:r w:rsidRPr="00030D16">
        <w:rPr>
          <w:rFonts w:ascii="Arial" w:hAnsi="Arial" w:cs="Arial"/>
          <w:szCs w:val="24"/>
        </w:rPr>
        <w:t>)</w:t>
      </w:r>
    </w:p>
    <w:p w:rsidR="00AE3B7D" w:rsidRPr="00030D16" w:rsidRDefault="00AE3B7D" w:rsidP="00030D16">
      <w:pPr>
        <w:rPr>
          <w:rFonts w:ascii="Arial" w:hAnsi="Arial" w:cs="Arial"/>
          <w:szCs w:val="24"/>
        </w:rPr>
      </w:pPr>
      <w:r w:rsidRPr="00030D16">
        <w:rPr>
          <w:rFonts w:ascii="Arial" w:hAnsi="Arial" w:cs="Arial"/>
          <w:szCs w:val="24"/>
        </w:rPr>
        <w:t xml:space="preserve">Tel: (212) 746-1974 </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Payson</w:t>
      </w:r>
    </w:p>
    <w:p w:rsidR="00AE3B7D" w:rsidRPr="00030D16" w:rsidRDefault="00AE3B7D" w:rsidP="00030D16">
      <w:pPr>
        <w:rPr>
          <w:rFonts w:ascii="Arial" w:hAnsi="Arial" w:cs="Arial"/>
          <w:szCs w:val="24"/>
        </w:rPr>
      </w:pPr>
      <w:smartTag w:uri="urn:schemas-microsoft-com:office:smarttags" w:element="Street">
        <w:r w:rsidRPr="00030D16">
          <w:rPr>
            <w:rFonts w:ascii="Arial" w:hAnsi="Arial" w:cs="Arial"/>
            <w:szCs w:val="24"/>
          </w:rPr>
          <w:t>426 E. 71st Street</w:t>
        </w:r>
      </w:smartTag>
    </w:p>
    <w:p w:rsidR="00AE3B7D" w:rsidRPr="00030D16" w:rsidRDefault="00AE3B7D" w:rsidP="00030D16">
      <w:pPr>
        <w:rPr>
          <w:rFonts w:ascii="Arial" w:hAnsi="Arial" w:cs="Arial"/>
          <w:szCs w:val="24"/>
        </w:rPr>
      </w:pPr>
      <w:r w:rsidRPr="00030D16">
        <w:rPr>
          <w:rFonts w:ascii="Arial" w:hAnsi="Arial" w:cs="Arial"/>
          <w:szCs w:val="24"/>
        </w:rPr>
        <w:t xml:space="preserve">(between </w:t>
      </w:r>
      <w:smartTag w:uri="urn:schemas-microsoft-com:office:smarttags" w:element="Street">
        <w:r w:rsidRPr="00030D16">
          <w:rPr>
            <w:rFonts w:ascii="Arial" w:hAnsi="Arial" w:cs="Arial"/>
            <w:szCs w:val="24"/>
          </w:rPr>
          <w:t>First Ave.</w:t>
        </w:r>
      </w:smartTag>
      <w:r w:rsidRPr="00030D16">
        <w:rPr>
          <w:rFonts w:ascii="Arial" w:hAnsi="Arial" w:cs="Arial"/>
          <w:szCs w:val="24"/>
        </w:rPr>
        <w:t xml:space="preserve"> &amp; </w:t>
      </w:r>
      <w:smartTag w:uri="urn:schemas-microsoft-com:office:smarttags" w:element="Street">
        <w:r w:rsidRPr="00030D16">
          <w:rPr>
            <w:rFonts w:ascii="Arial" w:hAnsi="Arial" w:cs="Arial"/>
            <w:szCs w:val="24"/>
          </w:rPr>
          <w:t>York Ave.</w:t>
        </w:r>
      </w:smartTag>
      <w:r w:rsidRPr="00030D16">
        <w:rPr>
          <w:rFonts w:ascii="Arial" w:hAnsi="Arial" w:cs="Arial"/>
          <w:szCs w:val="24"/>
        </w:rPr>
        <w:t>)</w:t>
      </w:r>
    </w:p>
    <w:p w:rsidR="00AE3B7D" w:rsidRPr="00030D16" w:rsidRDefault="00AE3B7D" w:rsidP="00030D16">
      <w:pPr>
        <w:rPr>
          <w:rFonts w:ascii="Arial" w:hAnsi="Arial" w:cs="Arial"/>
          <w:szCs w:val="24"/>
        </w:rPr>
      </w:pPr>
      <w:r w:rsidRPr="00030D16">
        <w:rPr>
          <w:rFonts w:ascii="Arial" w:hAnsi="Arial" w:cs="Arial"/>
          <w:szCs w:val="24"/>
        </w:rPr>
        <w:t xml:space="preserve">Tel: (212) 746-1977 </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Phipps House</w:t>
      </w:r>
    </w:p>
    <w:p w:rsidR="00AE3B7D" w:rsidRPr="00030D16" w:rsidRDefault="00AE3B7D" w:rsidP="00030D16">
      <w:pPr>
        <w:rPr>
          <w:rFonts w:ascii="Arial" w:hAnsi="Arial" w:cs="Arial"/>
          <w:szCs w:val="24"/>
        </w:rPr>
      </w:pPr>
      <w:smartTag w:uri="urn:schemas-microsoft-com:office:smarttags" w:element="Street">
        <w:r w:rsidRPr="00030D16">
          <w:rPr>
            <w:rFonts w:ascii="Arial" w:hAnsi="Arial" w:cs="Arial"/>
            <w:szCs w:val="24"/>
          </w:rPr>
          <w:t>1285 York Avenue</w:t>
        </w:r>
      </w:smartTag>
    </w:p>
    <w:p w:rsidR="00AE3B7D" w:rsidRPr="00030D16" w:rsidRDefault="00AE3B7D" w:rsidP="00030D16">
      <w:pPr>
        <w:rPr>
          <w:rFonts w:ascii="Arial" w:hAnsi="Arial" w:cs="Arial"/>
          <w:szCs w:val="24"/>
        </w:rPr>
      </w:pPr>
      <w:r w:rsidRPr="00030D16">
        <w:rPr>
          <w:rFonts w:ascii="Arial" w:hAnsi="Arial" w:cs="Arial"/>
          <w:szCs w:val="24"/>
        </w:rPr>
        <w:t xml:space="preserve">(between </w:t>
      </w:r>
      <w:smartTag w:uri="urn:schemas-microsoft-com:office:smarttags" w:element="Street">
        <w:r w:rsidRPr="00030D16">
          <w:rPr>
            <w:rFonts w:ascii="Arial" w:hAnsi="Arial" w:cs="Arial"/>
            <w:szCs w:val="24"/>
          </w:rPr>
          <w:t>E. 68th St.</w:t>
        </w:r>
      </w:smartTag>
      <w:r w:rsidRPr="00030D16">
        <w:rPr>
          <w:rFonts w:ascii="Arial" w:hAnsi="Arial" w:cs="Arial"/>
          <w:szCs w:val="24"/>
        </w:rPr>
        <w:t xml:space="preserve"> &amp; </w:t>
      </w:r>
      <w:smartTag w:uri="urn:schemas-microsoft-com:office:smarttags" w:element="Street">
        <w:r w:rsidRPr="00030D16">
          <w:rPr>
            <w:rFonts w:ascii="Arial" w:hAnsi="Arial" w:cs="Arial"/>
            <w:szCs w:val="24"/>
          </w:rPr>
          <w:t>E. 69th St</w:t>
        </w:r>
      </w:smartTag>
      <w:r w:rsidRPr="00030D16">
        <w:rPr>
          <w:rFonts w:ascii="Arial" w:hAnsi="Arial" w:cs="Arial"/>
          <w:szCs w:val="24"/>
        </w:rPr>
        <w:t>.)</w:t>
      </w:r>
    </w:p>
    <w:p w:rsidR="00AE3B7D" w:rsidRPr="00030D16" w:rsidRDefault="00AE3B7D" w:rsidP="00030D16">
      <w:pPr>
        <w:rPr>
          <w:rFonts w:ascii="Arial" w:hAnsi="Arial" w:cs="Arial"/>
          <w:szCs w:val="24"/>
        </w:rPr>
      </w:pPr>
      <w:r w:rsidRPr="00030D16">
        <w:rPr>
          <w:rFonts w:ascii="Arial" w:hAnsi="Arial" w:cs="Arial"/>
          <w:szCs w:val="24"/>
        </w:rPr>
        <w:t xml:space="preserve">Tel: (212) 746-1979 </w:t>
      </w:r>
    </w:p>
    <w:p w:rsidR="00AE3B7D" w:rsidRDefault="00AE3B7D">
      <w:pPr>
        <w:rPr>
          <w:rFonts w:ascii="Helvetica" w:hAnsi="Helvetica"/>
          <w:noProof/>
          <w:sz w:val="18"/>
        </w:rPr>
      </w:pPr>
      <w:r>
        <w:rPr>
          <w:rFonts w:ascii="Helvetica" w:hAnsi="Helvetica"/>
          <w:noProof/>
          <w:sz w:val="18"/>
        </w:rPr>
        <w:br w:type="page"/>
      </w:r>
    </w:p>
    <w:p w:rsidR="00AE3B7D" w:rsidRDefault="005E0070" w:rsidP="006C402D">
      <w:r>
        <w:rPr>
          <w:noProof/>
        </w:rPr>
        <w:pict>
          <v:shapetype id="_x0000_t202" coordsize="21600,21600" o:spt="202" path="m,l,21600r21600,l21600,xe">
            <v:stroke joinstyle="miter"/>
            <v:path gradientshapeok="t" o:connecttype="rect"/>
          </v:shapetype>
          <v:shape id="_x0000_s1026" type="#_x0000_t202" style="position:absolute;margin-left:322.35pt;margin-top:594.75pt;width:59.45pt;height:52.15pt;z-index:251657216" filled="f" strokecolor="#4f81bd">
            <o:extrusion v:ext="view" specularity="80000f" backdepth="9600pt" color="#0070c0" on="t" viewpoint="-34.72222mm" viewpointorigin="-.5" skewangle="-45" type="perspective"/>
            <v:textbox>
              <w:txbxContent>
                <w:p w:rsidR="00D865AE" w:rsidRPr="001B7313" w:rsidRDefault="00D865AE" w:rsidP="006C402D">
                  <w:pPr>
                    <w:jc w:val="center"/>
                    <w:rPr>
                      <w:rFonts w:ascii="Arial" w:hAnsi="Arial" w:cs="Arial"/>
                      <w:b/>
                      <w:color w:val="FFFF00"/>
                      <w:szCs w:val="24"/>
                    </w:rPr>
                  </w:pPr>
                  <w:r w:rsidRPr="001B7313">
                    <w:rPr>
                      <w:rFonts w:ascii="Arial" w:hAnsi="Arial" w:cs="Arial"/>
                      <w:b/>
                      <w:color w:val="FFFF00"/>
                      <w:szCs w:val="24"/>
                    </w:rPr>
                    <w:t>Griffis Faculty Club</w:t>
                  </w:r>
                </w:p>
              </w:txbxContent>
            </v:textbox>
          </v:shape>
        </w:pict>
      </w:r>
      <w:r w:rsidR="00CA0608">
        <w:rPr>
          <w:noProof/>
        </w:rPr>
        <w:drawing>
          <wp:inline distT="0" distB="0" distL="0" distR="0">
            <wp:extent cx="6848475" cy="82962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848475" cy="8296275"/>
                    </a:xfrm>
                    <a:prstGeom prst="rect">
                      <a:avLst/>
                    </a:prstGeom>
                    <a:noFill/>
                    <a:ln w="9525">
                      <a:noFill/>
                      <a:miter lim="800000"/>
                      <a:headEnd/>
                      <a:tailEnd/>
                    </a:ln>
                  </pic:spPr>
                </pic:pic>
              </a:graphicData>
            </a:graphic>
          </wp:inline>
        </w:drawing>
      </w:r>
    </w:p>
    <w:p w:rsidR="00AE3B7D" w:rsidRDefault="00AE3B7D" w:rsidP="006C402D"/>
    <w:p w:rsidR="00AE3B7D" w:rsidRDefault="00AE3B7D" w:rsidP="00030D16">
      <w:pPr>
        <w:rPr>
          <w:rFonts w:ascii="Helvetica" w:hAnsi="Helvetica"/>
          <w:sz w:val="18"/>
        </w:rPr>
      </w:pPr>
    </w:p>
    <w:sectPr w:rsidR="00AE3B7D" w:rsidSect="007E2BBD">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5AE" w:rsidRDefault="00D865AE">
      <w:r>
        <w:separator/>
      </w:r>
    </w:p>
  </w:endnote>
  <w:endnote w:type="continuationSeparator" w:id="0">
    <w:p w:rsidR="00D865AE" w:rsidRDefault="00D865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5AE" w:rsidRDefault="00D865AE">
      <w:r>
        <w:separator/>
      </w:r>
    </w:p>
  </w:footnote>
  <w:footnote w:type="continuationSeparator" w:id="0">
    <w:p w:rsidR="00D865AE" w:rsidRDefault="00D86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27146"/>
    <w:multiLevelType w:val="multilevel"/>
    <w:tmpl w:val="7FE2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stylePaneFormatFilter w:val="3F01"/>
  <w:defaultTabStop w:val="440"/>
  <w:hyphenationZone w:val="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B346D7"/>
    <w:rsid w:val="00012FFA"/>
    <w:rsid w:val="0002095A"/>
    <w:rsid w:val="00030D16"/>
    <w:rsid w:val="000326D9"/>
    <w:rsid w:val="00044D74"/>
    <w:rsid w:val="00053177"/>
    <w:rsid w:val="0006558E"/>
    <w:rsid w:val="00070E75"/>
    <w:rsid w:val="00080C45"/>
    <w:rsid w:val="000828B3"/>
    <w:rsid w:val="00085560"/>
    <w:rsid w:val="0008599D"/>
    <w:rsid w:val="000B1146"/>
    <w:rsid w:val="00110995"/>
    <w:rsid w:val="0012181F"/>
    <w:rsid w:val="00131083"/>
    <w:rsid w:val="00174712"/>
    <w:rsid w:val="001B7313"/>
    <w:rsid w:val="001C248A"/>
    <w:rsid w:val="001C25DA"/>
    <w:rsid w:val="001F125A"/>
    <w:rsid w:val="002118A0"/>
    <w:rsid w:val="00211AC2"/>
    <w:rsid w:val="00211CD7"/>
    <w:rsid w:val="00233D2D"/>
    <w:rsid w:val="00285934"/>
    <w:rsid w:val="002B694D"/>
    <w:rsid w:val="002F72ED"/>
    <w:rsid w:val="00337FF5"/>
    <w:rsid w:val="0034032C"/>
    <w:rsid w:val="003445C9"/>
    <w:rsid w:val="0036160F"/>
    <w:rsid w:val="003731D3"/>
    <w:rsid w:val="00376BA6"/>
    <w:rsid w:val="0038130B"/>
    <w:rsid w:val="00390843"/>
    <w:rsid w:val="0039117E"/>
    <w:rsid w:val="003C6590"/>
    <w:rsid w:val="003E27DC"/>
    <w:rsid w:val="003F052A"/>
    <w:rsid w:val="004550F4"/>
    <w:rsid w:val="00461D00"/>
    <w:rsid w:val="00462A88"/>
    <w:rsid w:val="00474802"/>
    <w:rsid w:val="00492212"/>
    <w:rsid w:val="00497E33"/>
    <w:rsid w:val="004A6DDE"/>
    <w:rsid w:val="004B6EAD"/>
    <w:rsid w:val="004C04F1"/>
    <w:rsid w:val="004D5573"/>
    <w:rsid w:val="004D7B59"/>
    <w:rsid w:val="004E19B4"/>
    <w:rsid w:val="004E2179"/>
    <w:rsid w:val="004E7D63"/>
    <w:rsid w:val="005003A7"/>
    <w:rsid w:val="00513987"/>
    <w:rsid w:val="00520D06"/>
    <w:rsid w:val="0052449A"/>
    <w:rsid w:val="00542C2E"/>
    <w:rsid w:val="00564E31"/>
    <w:rsid w:val="00566AE2"/>
    <w:rsid w:val="00592968"/>
    <w:rsid w:val="00592D66"/>
    <w:rsid w:val="0059576A"/>
    <w:rsid w:val="005A19BC"/>
    <w:rsid w:val="005A7600"/>
    <w:rsid w:val="005C5ABC"/>
    <w:rsid w:val="005E0070"/>
    <w:rsid w:val="005E6F08"/>
    <w:rsid w:val="006142E8"/>
    <w:rsid w:val="0061525F"/>
    <w:rsid w:val="006435D5"/>
    <w:rsid w:val="0067044B"/>
    <w:rsid w:val="00682C7D"/>
    <w:rsid w:val="006C1534"/>
    <w:rsid w:val="006C402D"/>
    <w:rsid w:val="006D170A"/>
    <w:rsid w:val="006D6CDA"/>
    <w:rsid w:val="006F101C"/>
    <w:rsid w:val="007128A4"/>
    <w:rsid w:val="007176F6"/>
    <w:rsid w:val="00742D8F"/>
    <w:rsid w:val="00754FC6"/>
    <w:rsid w:val="00796889"/>
    <w:rsid w:val="007B2F91"/>
    <w:rsid w:val="007E2BBD"/>
    <w:rsid w:val="007F7AE9"/>
    <w:rsid w:val="00804F77"/>
    <w:rsid w:val="00837366"/>
    <w:rsid w:val="00844A9F"/>
    <w:rsid w:val="00853123"/>
    <w:rsid w:val="0089226B"/>
    <w:rsid w:val="008A4633"/>
    <w:rsid w:val="008A57CE"/>
    <w:rsid w:val="008B5F44"/>
    <w:rsid w:val="008D0B64"/>
    <w:rsid w:val="008D16EF"/>
    <w:rsid w:val="008E53BD"/>
    <w:rsid w:val="00905866"/>
    <w:rsid w:val="00935776"/>
    <w:rsid w:val="009448E8"/>
    <w:rsid w:val="00945C68"/>
    <w:rsid w:val="009503BD"/>
    <w:rsid w:val="00970334"/>
    <w:rsid w:val="00972A03"/>
    <w:rsid w:val="00981FBF"/>
    <w:rsid w:val="00996F1D"/>
    <w:rsid w:val="009B241B"/>
    <w:rsid w:val="009B46AE"/>
    <w:rsid w:val="009C3908"/>
    <w:rsid w:val="009F47B4"/>
    <w:rsid w:val="00A041AA"/>
    <w:rsid w:val="00A121CD"/>
    <w:rsid w:val="00A441D3"/>
    <w:rsid w:val="00A54117"/>
    <w:rsid w:val="00A65E4A"/>
    <w:rsid w:val="00A8765A"/>
    <w:rsid w:val="00A96540"/>
    <w:rsid w:val="00AC392C"/>
    <w:rsid w:val="00AE2256"/>
    <w:rsid w:val="00AE36B8"/>
    <w:rsid w:val="00AE3B7D"/>
    <w:rsid w:val="00B20C18"/>
    <w:rsid w:val="00B346D7"/>
    <w:rsid w:val="00B45033"/>
    <w:rsid w:val="00B6074D"/>
    <w:rsid w:val="00B643B7"/>
    <w:rsid w:val="00B828CF"/>
    <w:rsid w:val="00B82B2B"/>
    <w:rsid w:val="00B91873"/>
    <w:rsid w:val="00B962A3"/>
    <w:rsid w:val="00BC0BC0"/>
    <w:rsid w:val="00BC45DC"/>
    <w:rsid w:val="00BD202E"/>
    <w:rsid w:val="00BD3DB0"/>
    <w:rsid w:val="00BD55B7"/>
    <w:rsid w:val="00BD5DCD"/>
    <w:rsid w:val="00BE53E5"/>
    <w:rsid w:val="00C20F52"/>
    <w:rsid w:val="00C30F2D"/>
    <w:rsid w:val="00C3664E"/>
    <w:rsid w:val="00C36F11"/>
    <w:rsid w:val="00C71413"/>
    <w:rsid w:val="00C75E4F"/>
    <w:rsid w:val="00C86340"/>
    <w:rsid w:val="00CA0608"/>
    <w:rsid w:val="00CC0975"/>
    <w:rsid w:val="00CE70B3"/>
    <w:rsid w:val="00D1454D"/>
    <w:rsid w:val="00D15900"/>
    <w:rsid w:val="00D56FA8"/>
    <w:rsid w:val="00D75988"/>
    <w:rsid w:val="00D84806"/>
    <w:rsid w:val="00D865AE"/>
    <w:rsid w:val="00D94276"/>
    <w:rsid w:val="00D96C41"/>
    <w:rsid w:val="00DB0E7F"/>
    <w:rsid w:val="00DB684F"/>
    <w:rsid w:val="00DD1790"/>
    <w:rsid w:val="00DE1025"/>
    <w:rsid w:val="00DE6A02"/>
    <w:rsid w:val="00DF6F09"/>
    <w:rsid w:val="00E131B0"/>
    <w:rsid w:val="00E26DBD"/>
    <w:rsid w:val="00E5137D"/>
    <w:rsid w:val="00E76CCF"/>
    <w:rsid w:val="00E82462"/>
    <w:rsid w:val="00E843FA"/>
    <w:rsid w:val="00EA08D0"/>
    <w:rsid w:val="00EA1377"/>
    <w:rsid w:val="00ED6959"/>
    <w:rsid w:val="00ED69DC"/>
    <w:rsid w:val="00EE69E3"/>
    <w:rsid w:val="00EF7B2D"/>
    <w:rsid w:val="00F10740"/>
    <w:rsid w:val="00F2496D"/>
    <w:rsid w:val="00F46404"/>
    <w:rsid w:val="00F81C6B"/>
    <w:rsid w:val="00F8378A"/>
    <w:rsid w:val="00FA4C04"/>
    <w:rsid w:val="00FF7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900"/>
    <w:rPr>
      <w:rFonts w:ascii="New York" w:hAnsi="New York"/>
      <w:sz w:val="24"/>
      <w:szCs w:val="20"/>
    </w:rPr>
  </w:style>
  <w:style w:type="paragraph" w:styleId="Heading1">
    <w:name w:val="heading 1"/>
    <w:basedOn w:val="Normal"/>
    <w:next w:val="Normal"/>
    <w:link w:val="Heading1Char"/>
    <w:uiPriority w:val="99"/>
    <w:qFormat/>
    <w:rsid w:val="00D15900"/>
    <w:pPr>
      <w:keepNext/>
      <w:jc w:val="center"/>
      <w:outlineLvl w:val="0"/>
    </w:pPr>
    <w:rPr>
      <w:rFonts w:ascii="Arial" w:hAnsi="Arial"/>
      <w:b/>
      <w:sz w:val="32"/>
    </w:rPr>
  </w:style>
  <w:style w:type="paragraph" w:styleId="Heading2">
    <w:name w:val="heading 2"/>
    <w:basedOn w:val="Normal"/>
    <w:next w:val="Normal"/>
    <w:link w:val="Heading2Char"/>
    <w:uiPriority w:val="99"/>
    <w:qFormat/>
    <w:rsid w:val="00D15900"/>
    <w:pPr>
      <w:keepNext/>
      <w:ind w:left="1440"/>
      <w:jc w:val="center"/>
      <w:outlineLvl w:val="1"/>
    </w:pPr>
    <w:rPr>
      <w:rFonts w:ascii="Times New Roman" w:hAnsi="Times New Roman"/>
      <w:sz w:val="32"/>
    </w:rPr>
  </w:style>
  <w:style w:type="paragraph" w:styleId="Heading3">
    <w:name w:val="heading 3"/>
    <w:basedOn w:val="Normal"/>
    <w:next w:val="Normal"/>
    <w:link w:val="Heading3Char"/>
    <w:uiPriority w:val="99"/>
    <w:qFormat/>
    <w:rsid w:val="00D15900"/>
    <w:pPr>
      <w:keepNext/>
      <w:jc w:val="center"/>
      <w:outlineLvl w:val="2"/>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31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531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53177"/>
    <w:rPr>
      <w:rFonts w:ascii="Cambria" w:hAnsi="Cambria" w:cs="Times New Roman"/>
      <w:b/>
      <w:bCs/>
      <w:sz w:val="26"/>
      <w:szCs w:val="26"/>
    </w:rPr>
  </w:style>
  <w:style w:type="paragraph" w:styleId="Footer">
    <w:name w:val="footer"/>
    <w:basedOn w:val="Normal"/>
    <w:link w:val="FooterChar"/>
    <w:uiPriority w:val="99"/>
    <w:rsid w:val="00D15900"/>
    <w:pPr>
      <w:tabs>
        <w:tab w:val="center" w:pos="4320"/>
        <w:tab w:val="right" w:pos="8640"/>
      </w:tabs>
    </w:pPr>
  </w:style>
  <w:style w:type="character" w:customStyle="1" w:styleId="FooterChar">
    <w:name w:val="Footer Char"/>
    <w:basedOn w:val="DefaultParagraphFont"/>
    <w:link w:val="Footer"/>
    <w:uiPriority w:val="99"/>
    <w:semiHidden/>
    <w:locked/>
    <w:rsid w:val="00053177"/>
    <w:rPr>
      <w:rFonts w:ascii="New York" w:hAnsi="New York" w:cs="Times New Roman"/>
      <w:sz w:val="20"/>
      <w:szCs w:val="20"/>
    </w:rPr>
  </w:style>
  <w:style w:type="paragraph" w:styleId="Header">
    <w:name w:val="header"/>
    <w:basedOn w:val="Normal"/>
    <w:link w:val="HeaderChar"/>
    <w:uiPriority w:val="99"/>
    <w:rsid w:val="00D15900"/>
    <w:pPr>
      <w:tabs>
        <w:tab w:val="center" w:pos="4320"/>
        <w:tab w:val="right" w:pos="8640"/>
      </w:tabs>
    </w:pPr>
  </w:style>
  <w:style w:type="character" w:customStyle="1" w:styleId="HeaderChar">
    <w:name w:val="Header Char"/>
    <w:basedOn w:val="DefaultParagraphFont"/>
    <w:link w:val="Header"/>
    <w:uiPriority w:val="99"/>
    <w:semiHidden/>
    <w:locked/>
    <w:rsid w:val="00053177"/>
    <w:rPr>
      <w:rFonts w:ascii="New York" w:hAnsi="New York" w:cs="Times New Roman"/>
      <w:sz w:val="20"/>
      <w:szCs w:val="20"/>
    </w:rPr>
  </w:style>
  <w:style w:type="character" w:styleId="FootnoteReference">
    <w:name w:val="footnote reference"/>
    <w:basedOn w:val="DefaultParagraphFont"/>
    <w:uiPriority w:val="99"/>
    <w:semiHidden/>
    <w:rsid w:val="00D15900"/>
    <w:rPr>
      <w:rFonts w:cs="Times New Roman"/>
      <w:position w:val="6"/>
      <w:sz w:val="16"/>
    </w:rPr>
  </w:style>
  <w:style w:type="paragraph" w:styleId="FootnoteText">
    <w:name w:val="footnote text"/>
    <w:basedOn w:val="Normal"/>
    <w:link w:val="FootnoteTextChar"/>
    <w:uiPriority w:val="99"/>
    <w:semiHidden/>
    <w:rsid w:val="00D15900"/>
    <w:rPr>
      <w:sz w:val="20"/>
    </w:rPr>
  </w:style>
  <w:style w:type="character" w:customStyle="1" w:styleId="FootnoteTextChar">
    <w:name w:val="Footnote Text Char"/>
    <w:basedOn w:val="DefaultParagraphFont"/>
    <w:link w:val="FootnoteText"/>
    <w:uiPriority w:val="99"/>
    <w:semiHidden/>
    <w:locked/>
    <w:rsid w:val="00053177"/>
    <w:rPr>
      <w:rFonts w:ascii="New York" w:hAnsi="New York" w:cs="Times New Roman"/>
      <w:sz w:val="20"/>
      <w:szCs w:val="20"/>
    </w:rPr>
  </w:style>
  <w:style w:type="paragraph" w:customStyle="1" w:styleId="NEWYORK">
    <w:name w:val="NEW YORK"/>
    <w:basedOn w:val="Normal"/>
    <w:uiPriority w:val="99"/>
    <w:rsid w:val="00D15900"/>
  </w:style>
  <w:style w:type="character" w:styleId="Hyperlink">
    <w:name w:val="Hyperlink"/>
    <w:basedOn w:val="DefaultParagraphFont"/>
    <w:uiPriority w:val="99"/>
    <w:rsid w:val="00D15900"/>
    <w:rPr>
      <w:rFonts w:cs="Times New Roman"/>
      <w:color w:val="0000FF"/>
      <w:u w:val="single"/>
    </w:rPr>
  </w:style>
  <w:style w:type="character" w:styleId="FollowedHyperlink">
    <w:name w:val="FollowedHyperlink"/>
    <w:basedOn w:val="DefaultParagraphFont"/>
    <w:uiPriority w:val="99"/>
    <w:rsid w:val="00D15900"/>
    <w:rPr>
      <w:rFonts w:cs="Times New Roman"/>
      <w:color w:val="800080"/>
      <w:u w:val="single"/>
    </w:rPr>
  </w:style>
  <w:style w:type="paragraph" w:styleId="NormalWeb">
    <w:name w:val="Normal (Web)"/>
    <w:basedOn w:val="Normal"/>
    <w:uiPriority w:val="99"/>
    <w:rsid w:val="00D15900"/>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rsid w:val="007B2F91"/>
    <w:rPr>
      <w:rFonts w:ascii="Tahoma" w:hAnsi="Tahoma" w:cs="Tahoma"/>
      <w:sz w:val="16"/>
      <w:szCs w:val="16"/>
    </w:rPr>
  </w:style>
  <w:style w:type="character" w:customStyle="1" w:styleId="BalloonTextChar">
    <w:name w:val="Balloon Text Char"/>
    <w:basedOn w:val="DefaultParagraphFont"/>
    <w:link w:val="BalloonText"/>
    <w:uiPriority w:val="99"/>
    <w:locked/>
    <w:rsid w:val="007B2F91"/>
    <w:rPr>
      <w:rFonts w:ascii="Tahoma" w:hAnsi="Tahoma" w:cs="Tahoma"/>
      <w:sz w:val="16"/>
      <w:szCs w:val="16"/>
    </w:rPr>
  </w:style>
  <w:style w:type="paragraph" w:styleId="DocumentMap">
    <w:name w:val="Document Map"/>
    <w:basedOn w:val="Normal"/>
    <w:link w:val="DocumentMapChar"/>
    <w:uiPriority w:val="99"/>
    <w:semiHidden/>
    <w:rsid w:val="00566AE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3177"/>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252004205">
      <w:bodyDiv w:val="1"/>
      <w:marLeft w:val="0"/>
      <w:marRight w:val="0"/>
      <w:marTop w:val="0"/>
      <w:marBottom w:val="0"/>
      <w:divBdr>
        <w:top w:val="none" w:sz="0" w:space="0" w:color="auto"/>
        <w:left w:val="none" w:sz="0" w:space="0" w:color="auto"/>
        <w:bottom w:val="none" w:sz="0" w:space="0" w:color="auto"/>
        <w:right w:val="none" w:sz="0" w:space="0" w:color="auto"/>
      </w:divBdr>
    </w:div>
    <w:div w:id="1285844622">
      <w:bodyDiv w:val="1"/>
      <w:marLeft w:val="0"/>
      <w:marRight w:val="0"/>
      <w:marTop w:val="0"/>
      <w:marBottom w:val="0"/>
      <w:divBdr>
        <w:top w:val="none" w:sz="0" w:space="0" w:color="auto"/>
        <w:left w:val="none" w:sz="0" w:space="0" w:color="auto"/>
        <w:bottom w:val="none" w:sz="0" w:space="0" w:color="auto"/>
        <w:right w:val="none" w:sz="0" w:space="0" w:color="auto"/>
      </w:divBdr>
      <w:divsChild>
        <w:div w:id="1895045638">
          <w:marLeft w:val="0"/>
          <w:marRight w:val="0"/>
          <w:marTop w:val="0"/>
          <w:marBottom w:val="0"/>
          <w:divBdr>
            <w:top w:val="none" w:sz="0" w:space="0" w:color="auto"/>
            <w:left w:val="none" w:sz="0" w:space="0" w:color="auto"/>
            <w:bottom w:val="none" w:sz="0" w:space="0" w:color="auto"/>
            <w:right w:val="none" w:sz="0" w:space="0" w:color="auto"/>
          </w:divBdr>
        </w:div>
        <w:div w:id="1615363857">
          <w:marLeft w:val="0"/>
          <w:marRight w:val="0"/>
          <w:marTop w:val="0"/>
          <w:marBottom w:val="0"/>
          <w:divBdr>
            <w:top w:val="none" w:sz="0" w:space="0" w:color="auto"/>
            <w:left w:val="none" w:sz="0" w:space="0" w:color="auto"/>
            <w:bottom w:val="none" w:sz="0" w:space="0" w:color="auto"/>
            <w:right w:val="none" w:sz="0" w:space="0" w:color="auto"/>
          </w:divBdr>
        </w:div>
      </w:divsChild>
    </w:div>
    <w:div w:id="1702168179">
      <w:bodyDiv w:val="1"/>
      <w:marLeft w:val="0"/>
      <w:marRight w:val="0"/>
      <w:marTop w:val="0"/>
      <w:marBottom w:val="0"/>
      <w:divBdr>
        <w:top w:val="none" w:sz="0" w:space="0" w:color="auto"/>
        <w:left w:val="none" w:sz="0" w:space="0" w:color="auto"/>
        <w:bottom w:val="none" w:sz="0" w:space="0" w:color="auto"/>
        <w:right w:val="none" w:sz="0" w:space="0" w:color="auto"/>
      </w:divBdr>
      <w:divsChild>
        <w:div w:id="980187985">
          <w:marLeft w:val="0"/>
          <w:marRight w:val="0"/>
          <w:marTop w:val="0"/>
          <w:marBottom w:val="0"/>
          <w:divBdr>
            <w:top w:val="none" w:sz="0" w:space="0" w:color="auto"/>
            <w:left w:val="none" w:sz="0" w:space="0" w:color="auto"/>
            <w:bottom w:val="none" w:sz="0" w:space="0" w:color="auto"/>
            <w:right w:val="none" w:sz="0" w:space="0" w:color="auto"/>
          </w:divBdr>
        </w:div>
        <w:div w:id="2143962592">
          <w:marLeft w:val="0"/>
          <w:marRight w:val="0"/>
          <w:marTop w:val="0"/>
          <w:marBottom w:val="0"/>
          <w:divBdr>
            <w:top w:val="none" w:sz="0" w:space="0" w:color="auto"/>
            <w:left w:val="none" w:sz="0" w:space="0" w:color="auto"/>
            <w:bottom w:val="none" w:sz="0" w:space="0" w:color="auto"/>
            <w:right w:val="none" w:sz="0" w:space="0" w:color="auto"/>
          </w:divBdr>
        </w:div>
        <w:div w:id="1051464150">
          <w:marLeft w:val="0"/>
          <w:marRight w:val="0"/>
          <w:marTop w:val="0"/>
          <w:marBottom w:val="0"/>
          <w:divBdr>
            <w:top w:val="none" w:sz="0" w:space="0" w:color="auto"/>
            <w:left w:val="none" w:sz="0" w:space="0" w:color="auto"/>
            <w:bottom w:val="none" w:sz="0" w:space="0" w:color="auto"/>
            <w:right w:val="none" w:sz="0" w:space="0" w:color="auto"/>
          </w:divBdr>
        </w:div>
        <w:div w:id="1260135182">
          <w:marLeft w:val="0"/>
          <w:marRight w:val="0"/>
          <w:marTop w:val="0"/>
          <w:marBottom w:val="0"/>
          <w:divBdr>
            <w:top w:val="none" w:sz="0" w:space="0" w:color="auto"/>
            <w:left w:val="none" w:sz="0" w:space="0" w:color="auto"/>
            <w:bottom w:val="none" w:sz="0" w:space="0" w:color="auto"/>
            <w:right w:val="none" w:sz="0" w:space="0" w:color="auto"/>
          </w:divBdr>
        </w:div>
      </w:divsChild>
    </w:div>
    <w:div w:id="17084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riffisfacultyclu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apter.aapm.org/ramps/Failla_Lect_2015_pay.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riffisfacultyclub.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coheng</cp:lastModifiedBy>
  <cp:revision>2</cp:revision>
  <dcterms:created xsi:type="dcterms:W3CDTF">2015-01-05T17:17:00Z</dcterms:created>
  <dcterms:modified xsi:type="dcterms:W3CDTF">2015-01-05T17:17:00Z</dcterms:modified>
</cp:coreProperties>
</file>